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муниципального района </w:t>
      </w:r>
      <w:r w:rsidR="002840D5">
        <w:rPr>
          <w:color w:val="22252D"/>
          <w:sz w:val="28"/>
          <w:szCs w:val="28"/>
        </w:rPr>
        <w:t>Мишкинский район</w:t>
      </w:r>
      <w:bookmarkStart w:id="0" w:name="_GoBack"/>
      <w:bookmarkEnd w:id="0"/>
      <w:r w:rsidR="000F0A9C" w:rsidRPr="000F0A9C">
        <w:rPr>
          <w:color w:val="22252D"/>
          <w:sz w:val="28"/>
          <w:szCs w:val="28"/>
        </w:rPr>
        <w:t xml:space="preserve">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r>
        <w:rPr>
          <w:color w:val="22252D"/>
          <w:sz w:val="28"/>
          <w:szCs w:val="28"/>
        </w:rPr>
        <w:t xml:space="preserve">Минземимущества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proofErr w:type="gramStart"/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5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</w:hyperlink>
      <w:r w:rsidR="00010338">
        <w:rPr>
          <w:rFonts w:ascii="Times New Roman" w:eastAsia="Calibri" w:hAnsi="Times New Roman" w:cs="Times New Roman"/>
          <w:b/>
        </w:rPr>
        <w:t>.</w:t>
      </w:r>
      <w:proofErr w:type="gramEnd"/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2840D5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840D5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Адмкомиссия</cp:lastModifiedBy>
  <cp:revision>5</cp:revision>
  <cp:lastPrinted>2021-01-27T09:18:00Z</cp:lastPrinted>
  <dcterms:created xsi:type="dcterms:W3CDTF">2021-01-21T10:54:00Z</dcterms:created>
  <dcterms:modified xsi:type="dcterms:W3CDTF">2021-01-27T09:18:00Z</dcterms:modified>
</cp:coreProperties>
</file>