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8A6CF8" w:rsidRPr="00210808" w:rsidTr="004B030A">
        <w:tc>
          <w:tcPr>
            <w:tcW w:w="4075" w:type="dxa"/>
            <w:hideMark/>
          </w:tcPr>
          <w:p w:rsidR="008A6CF8" w:rsidRPr="00210808" w:rsidRDefault="008A6CF8" w:rsidP="004B030A">
            <w:pPr>
              <w:jc w:val="center"/>
              <w:rPr>
                <w:color w:val="333333"/>
                <w:sz w:val="28"/>
                <w:szCs w:val="28"/>
              </w:rPr>
            </w:pPr>
            <w:bookmarkStart w:id="0" w:name="_GoBack"/>
            <w:bookmarkEnd w:id="0"/>
            <w:r w:rsidRPr="00210808">
              <w:rPr>
                <w:color w:val="333333"/>
                <w:sz w:val="28"/>
                <w:szCs w:val="28"/>
              </w:rPr>
              <w:t xml:space="preserve">                               Баш</w:t>
            </w:r>
            <w:r w:rsidRPr="00210808">
              <w:rPr>
                <w:rFonts w:ascii="a_Timer Bashkir" w:hAnsi="a_Timer Bashkir"/>
                <w:color w:val="333333"/>
                <w:sz w:val="28"/>
                <w:szCs w:val="28"/>
              </w:rPr>
              <w:t>ҡ</w:t>
            </w:r>
            <w:r w:rsidRPr="00210808">
              <w:rPr>
                <w:color w:val="333333"/>
                <w:sz w:val="28"/>
                <w:szCs w:val="28"/>
              </w:rPr>
              <w:t>ортостан Республи</w:t>
            </w:r>
            <w:r w:rsidRPr="00210808">
              <w:rPr>
                <w:rFonts w:ascii="a_Timer Bashkir" w:hAnsi="a_Timer Bashkir"/>
                <w:color w:val="333333"/>
                <w:sz w:val="28"/>
                <w:szCs w:val="28"/>
              </w:rPr>
              <w:t>ҡ</w:t>
            </w:r>
            <w:r w:rsidRPr="00210808">
              <w:rPr>
                <w:color w:val="333333"/>
                <w:sz w:val="28"/>
                <w:szCs w:val="28"/>
              </w:rPr>
              <w:t>а</w:t>
            </w:r>
            <w:r w:rsidRPr="00210808">
              <w:rPr>
                <w:color w:val="333333"/>
                <w:sz w:val="28"/>
                <w:szCs w:val="28"/>
                <w:lang w:val="en-US"/>
              </w:rPr>
              <w:t>h</w:t>
            </w:r>
            <w:r w:rsidRPr="00210808">
              <w:rPr>
                <w:color w:val="333333"/>
                <w:sz w:val="28"/>
                <w:szCs w:val="28"/>
              </w:rPr>
              <w:t>ы</w:t>
            </w:r>
          </w:p>
          <w:p w:rsidR="008A6CF8" w:rsidRPr="00210808" w:rsidRDefault="008A6CF8" w:rsidP="004B030A">
            <w:pPr>
              <w:ind w:hanging="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Миш</w:t>
            </w:r>
            <w:r w:rsidRPr="00210808">
              <w:rPr>
                <w:rFonts w:ascii="a_Timer Bashkir" w:hAnsi="a_Timer Bashkir"/>
                <w:color w:val="333333"/>
                <w:sz w:val="28"/>
                <w:szCs w:val="28"/>
              </w:rPr>
              <w:t>ҡ</w:t>
            </w:r>
            <w:r w:rsidRPr="00210808">
              <w:rPr>
                <w:color w:val="333333"/>
                <w:sz w:val="28"/>
                <w:szCs w:val="28"/>
              </w:rPr>
              <w:t>ә районы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Муниципаль районының</w:t>
            </w:r>
          </w:p>
          <w:p w:rsidR="008A6CF8" w:rsidRPr="00210808" w:rsidRDefault="007D2624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ascii="a_Timer Bashkir" w:hAnsi="a_Timer Bashkir"/>
                <w:color w:val="333333"/>
                <w:sz w:val="28"/>
                <w:szCs w:val="28"/>
              </w:rPr>
              <w:t>Оло Сухояз</w:t>
            </w:r>
            <w:r w:rsidR="008A6CF8" w:rsidRPr="00210808">
              <w:rPr>
                <w:color w:val="333333"/>
                <w:sz w:val="28"/>
                <w:szCs w:val="28"/>
              </w:rPr>
              <w:t xml:space="preserve"> ауыл советы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Ауыл биләмә</w:t>
            </w:r>
            <w:r w:rsidRPr="00210808">
              <w:rPr>
                <w:rFonts w:ascii="Baskerville Old Face" w:hAnsi="Baskerville Old Face"/>
                <w:color w:val="333333"/>
                <w:sz w:val="28"/>
                <w:szCs w:val="28"/>
                <w:lang w:val="en-US"/>
              </w:rPr>
              <w:t>h</w:t>
            </w:r>
            <w:r w:rsidRPr="00210808">
              <w:rPr>
                <w:color w:val="333333"/>
                <w:sz w:val="28"/>
                <w:szCs w:val="28"/>
              </w:rPr>
              <w:t>е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Советы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</w:rPr>
            </w:pPr>
          </w:p>
        </w:tc>
        <w:tc>
          <w:tcPr>
            <w:tcW w:w="1843" w:type="dxa"/>
            <w:hideMark/>
          </w:tcPr>
          <w:p w:rsidR="008A6CF8" w:rsidRPr="00210808" w:rsidRDefault="008A6CF8" w:rsidP="004B030A">
            <w:pPr>
              <w:ind w:left="-284" w:right="-107"/>
              <w:rPr>
                <w:sz w:val="24"/>
                <w:szCs w:val="24"/>
              </w:rPr>
            </w:pPr>
            <w:r w:rsidRPr="00210808">
              <w:rPr>
                <w:noProof/>
                <w:sz w:val="24"/>
                <w:szCs w:val="24"/>
              </w:rPr>
              <w:drawing>
                <wp:inline distT="0" distB="0" distL="0" distR="0" wp14:anchorId="586F8801" wp14:editId="49C174A4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 xml:space="preserve">                                                      Совет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4"/>
                <w:szCs w:val="24"/>
              </w:rPr>
            </w:pPr>
            <w:r w:rsidRPr="00210808">
              <w:rPr>
                <w:color w:val="333333"/>
                <w:sz w:val="28"/>
                <w:szCs w:val="28"/>
              </w:rPr>
              <w:t>Сельского поселения</w:t>
            </w:r>
          </w:p>
          <w:p w:rsidR="008A6CF8" w:rsidRPr="00210808" w:rsidRDefault="004F6E31" w:rsidP="004B030A">
            <w:pPr>
              <w:ind w:left="-284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Большесухоязовский</w:t>
            </w:r>
            <w:r w:rsidR="008A6CF8" w:rsidRPr="00210808">
              <w:rPr>
                <w:color w:val="333333"/>
                <w:sz w:val="28"/>
                <w:szCs w:val="28"/>
              </w:rPr>
              <w:t xml:space="preserve"> сельсовет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Муниципального района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 xml:space="preserve">Мишкинский район 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Республики Башкортостан</w:t>
            </w:r>
          </w:p>
          <w:p w:rsidR="008A6CF8" w:rsidRPr="00210808" w:rsidRDefault="008A6CF8" w:rsidP="004B030A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</w:tbl>
    <w:p w:rsidR="008A6CF8" w:rsidRPr="00210808" w:rsidRDefault="008A6CF8" w:rsidP="008A6CF8">
      <w:pPr>
        <w:jc w:val="both"/>
        <w:rPr>
          <w:sz w:val="24"/>
          <w:szCs w:val="24"/>
        </w:rPr>
      </w:pPr>
      <w:r w:rsidRPr="00210808">
        <w:rPr>
          <w:sz w:val="24"/>
          <w:szCs w:val="24"/>
        </w:rPr>
        <w:t xml:space="preserve">  _____________________________________________________________________________</w:t>
      </w:r>
    </w:p>
    <w:p w:rsidR="008A6CF8" w:rsidRPr="00210808" w:rsidRDefault="008A6CF8" w:rsidP="008A6CF8">
      <w:pPr>
        <w:jc w:val="right"/>
        <w:rPr>
          <w:b/>
          <w:sz w:val="24"/>
          <w:szCs w:val="24"/>
        </w:rPr>
      </w:pPr>
      <w:r w:rsidRPr="00210808">
        <w:rPr>
          <w:sz w:val="24"/>
          <w:szCs w:val="24"/>
        </w:rPr>
        <w:t xml:space="preserve">     </w:t>
      </w:r>
    </w:p>
    <w:p w:rsidR="008A6CF8" w:rsidRDefault="008A6CF8" w:rsidP="008A6CF8">
      <w:pPr>
        <w:jc w:val="center"/>
        <w:rPr>
          <w:rFonts w:eastAsia="Calibri"/>
          <w:sz w:val="28"/>
          <w:szCs w:val="22"/>
        </w:rPr>
      </w:pPr>
      <w:r w:rsidRPr="00210808">
        <w:rPr>
          <w:rFonts w:ascii="a_Timer Bashkir" w:eastAsia="Calibri" w:hAnsi="a_Timer Bashkir"/>
          <w:sz w:val="28"/>
          <w:szCs w:val="22"/>
        </w:rPr>
        <w:t xml:space="preserve">          Ҡ</w:t>
      </w:r>
      <w:r w:rsidRPr="00210808">
        <w:rPr>
          <w:rFonts w:eastAsia="Calibri"/>
          <w:sz w:val="28"/>
          <w:szCs w:val="22"/>
        </w:rPr>
        <w:t>АРАР                                                                 Р Е Ш Е Н И Е</w:t>
      </w:r>
    </w:p>
    <w:p w:rsidR="00AC4BF4" w:rsidRDefault="00AC4BF4" w:rsidP="008A6CF8">
      <w:pPr>
        <w:jc w:val="center"/>
        <w:rPr>
          <w:rFonts w:eastAsia="Calibri"/>
          <w:sz w:val="28"/>
          <w:szCs w:val="22"/>
        </w:rPr>
      </w:pPr>
    </w:p>
    <w:p w:rsidR="00AC4BF4" w:rsidRPr="00210808" w:rsidRDefault="00AC4BF4" w:rsidP="00AC4BF4">
      <w:pPr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     </w:t>
      </w:r>
      <w:r w:rsidR="000B01D9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 xml:space="preserve">  </w:t>
      </w:r>
      <w:r w:rsidR="000B01D9">
        <w:rPr>
          <w:rFonts w:eastAsia="Calibri"/>
          <w:sz w:val="28"/>
          <w:szCs w:val="22"/>
        </w:rPr>
        <w:t>22</w:t>
      </w:r>
      <w:r>
        <w:rPr>
          <w:rFonts w:eastAsia="Calibri"/>
          <w:sz w:val="28"/>
          <w:szCs w:val="22"/>
        </w:rPr>
        <w:t xml:space="preserve"> </w:t>
      </w:r>
      <w:r w:rsidR="000B01D9">
        <w:rPr>
          <w:rFonts w:eastAsia="Calibri"/>
          <w:sz w:val="28"/>
          <w:szCs w:val="22"/>
        </w:rPr>
        <w:t>дека</w:t>
      </w:r>
      <w:r>
        <w:rPr>
          <w:rFonts w:eastAsia="Calibri"/>
          <w:sz w:val="28"/>
          <w:szCs w:val="22"/>
        </w:rPr>
        <w:t xml:space="preserve">брь 2022 йыл                         №  </w:t>
      </w:r>
      <w:r w:rsidR="00EA3FF0">
        <w:rPr>
          <w:rFonts w:eastAsia="Calibri"/>
          <w:sz w:val="28"/>
          <w:szCs w:val="22"/>
        </w:rPr>
        <w:t>25</w:t>
      </w:r>
      <w:r w:rsidR="001268A9">
        <w:rPr>
          <w:rFonts w:eastAsia="Calibri"/>
          <w:sz w:val="28"/>
          <w:szCs w:val="22"/>
        </w:rPr>
        <w:t>9</w:t>
      </w:r>
      <w:r>
        <w:rPr>
          <w:rFonts w:eastAsia="Calibri"/>
          <w:sz w:val="28"/>
          <w:szCs w:val="22"/>
        </w:rPr>
        <w:t xml:space="preserve">                  </w:t>
      </w:r>
      <w:r w:rsidR="000B01D9">
        <w:rPr>
          <w:rFonts w:eastAsia="Calibri"/>
          <w:sz w:val="28"/>
          <w:szCs w:val="22"/>
        </w:rPr>
        <w:t xml:space="preserve">     22 дека</w:t>
      </w:r>
      <w:r>
        <w:rPr>
          <w:rFonts w:eastAsia="Calibri"/>
          <w:sz w:val="28"/>
          <w:szCs w:val="22"/>
        </w:rPr>
        <w:t>бря 2022 года</w:t>
      </w:r>
    </w:p>
    <w:p w:rsidR="008A6CF8" w:rsidRDefault="008A6CF8" w:rsidP="008A6CF8">
      <w:pPr>
        <w:jc w:val="both"/>
        <w:rPr>
          <w:rFonts w:eastAsia="Calibri"/>
          <w:b/>
          <w:sz w:val="26"/>
          <w:szCs w:val="26"/>
        </w:rPr>
      </w:pPr>
    </w:p>
    <w:p w:rsidR="000B01D9" w:rsidRPr="00973B00" w:rsidRDefault="000B01D9" w:rsidP="008A6CF8">
      <w:pPr>
        <w:jc w:val="both"/>
        <w:rPr>
          <w:rFonts w:eastAsia="Calibri"/>
          <w:b/>
          <w:sz w:val="26"/>
          <w:szCs w:val="26"/>
        </w:rPr>
      </w:pPr>
    </w:p>
    <w:p w:rsidR="000B01D9" w:rsidRPr="00D62C76" w:rsidRDefault="001268A9" w:rsidP="000B01D9">
      <w:pPr>
        <w:autoSpaceDE w:val="0"/>
        <w:autoSpaceDN w:val="0"/>
        <w:adjustRightInd w:val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B01D9" w:rsidRPr="00D62C7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Совета сельского поселения </w:t>
      </w:r>
      <w:r w:rsidR="000B01D9" w:rsidRPr="00D8141D">
        <w:rPr>
          <w:b/>
          <w:bCs/>
          <w:sz w:val="28"/>
          <w:szCs w:val="28"/>
        </w:rPr>
        <w:t>Бо</w:t>
      </w:r>
      <w:r w:rsidR="000B01D9">
        <w:rPr>
          <w:b/>
          <w:bCs/>
          <w:sz w:val="28"/>
          <w:szCs w:val="28"/>
        </w:rPr>
        <w:t>л</w:t>
      </w:r>
      <w:r w:rsidR="000B01D9" w:rsidRPr="00D8141D">
        <w:rPr>
          <w:b/>
          <w:bCs/>
          <w:sz w:val="28"/>
          <w:szCs w:val="28"/>
        </w:rPr>
        <w:t>ьшесухоязовский</w:t>
      </w:r>
      <w:r w:rsidR="000B01D9">
        <w:rPr>
          <w:b/>
          <w:bCs/>
          <w:sz w:val="28"/>
          <w:szCs w:val="28"/>
        </w:rPr>
        <w:t xml:space="preserve"> сельсовет </w:t>
      </w:r>
      <w:r w:rsidR="000B01D9" w:rsidRPr="00D62C76">
        <w:rPr>
          <w:b/>
          <w:bCs/>
          <w:sz w:val="28"/>
          <w:szCs w:val="28"/>
        </w:rPr>
        <w:t>муниципального района Мишкинский р</w:t>
      </w:r>
      <w:r>
        <w:rPr>
          <w:b/>
          <w:bCs/>
          <w:sz w:val="28"/>
          <w:szCs w:val="28"/>
        </w:rPr>
        <w:t xml:space="preserve">айон Республики Башкортостан от 22.08.2016 г. № 89 «Об утверждении Правил землепользования и застройки сельского поселения Большесухоязовский сельсовет муниципального района Мишкинский район Республики Башкортостан» </w:t>
      </w:r>
      <w:r w:rsidRPr="000A1AB2">
        <w:rPr>
          <w:bCs/>
          <w:sz w:val="28"/>
          <w:szCs w:val="28"/>
        </w:rPr>
        <w:t>(в ред.</w:t>
      </w:r>
      <w:r w:rsidR="0068441F" w:rsidRPr="000A1AB2">
        <w:rPr>
          <w:bCs/>
          <w:sz w:val="28"/>
          <w:szCs w:val="28"/>
        </w:rPr>
        <w:t xml:space="preserve"> от 05.05.2017 № 139, от 17.08.2018 № 219, от 20.08.2019 № 299, от 10.04.2020 № 66, от 21.04.2021 №158, от 28.04.2022 №208, от 24.05.2022</w:t>
      </w:r>
      <w:r w:rsidR="00AD2EB2" w:rsidRPr="000A1AB2">
        <w:rPr>
          <w:bCs/>
          <w:sz w:val="28"/>
          <w:szCs w:val="28"/>
        </w:rPr>
        <w:t xml:space="preserve"> </w:t>
      </w:r>
      <w:r w:rsidR="0068441F" w:rsidRPr="000A1AB2">
        <w:rPr>
          <w:bCs/>
          <w:sz w:val="28"/>
          <w:szCs w:val="28"/>
        </w:rPr>
        <w:t xml:space="preserve"> №220</w:t>
      </w:r>
      <w:r w:rsidR="00FB6EDE">
        <w:rPr>
          <w:b/>
          <w:bCs/>
          <w:sz w:val="28"/>
          <w:szCs w:val="28"/>
        </w:rPr>
        <w:t>)</w:t>
      </w:r>
      <w:r w:rsidR="0068441F">
        <w:rPr>
          <w:b/>
          <w:bCs/>
          <w:sz w:val="28"/>
          <w:szCs w:val="28"/>
        </w:rPr>
        <w:t xml:space="preserve">                                                          </w:t>
      </w:r>
    </w:p>
    <w:p w:rsidR="000B01D9" w:rsidRPr="00D62C76" w:rsidRDefault="000B01D9" w:rsidP="000B01D9">
      <w:pPr>
        <w:autoSpaceDE w:val="0"/>
        <w:autoSpaceDN w:val="0"/>
        <w:adjustRightInd w:val="0"/>
        <w:ind w:left="567" w:firstLine="567"/>
        <w:jc w:val="both"/>
        <w:rPr>
          <w:b/>
          <w:bCs/>
          <w:sz w:val="28"/>
          <w:szCs w:val="28"/>
        </w:rPr>
      </w:pPr>
    </w:p>
    <w:p w:rsidR="000B01D9" w:rsidRPr="00D62C76" w:rsidRDefault="00FB6EDE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01.07.2021 №276-ФЗ «О внесении изменений в Градостроительный кодекс Российской Федерации и отдельные законодательные акты Российской Федерации», в целях приведения муниципальных нормативных правовых актов в соответствии с действующем законодательством Российской Федерации, Совет</w:t>
      </w:r>
      <w:r w:rsidR="000B01D9" w:rsidRPr="00D62C76">
        <w:rPr>
          <w:bCs/>
          <w:sz w:val="28"/>
          <w:szCs w:val="28"/>
        </w:rPr>
        <w:t xml:space="preserve"> </w:t>
      </w:r>
      <w:r w:rsidR="000B01D9">
        <w:rPr>
          <w:bCs/>
          <w:sz w:val="28"/>
          <w:szCs w:val="28"/>
        </w:rPr>
        <w:t xml:space="preserve">сельского поселения Большесухоязовский сельсовет </w:t>
      </w:r>
      <w:r w:rsidR="000B01D9" w:rsidRPr="00D62C76">
        <w:rPr>
          <w:bCs/>
          <w:sz w:val="28"/>
          <w:szCs w:val="28"/>
        </w:rPr>
        <w:t xml:space="preserve">муниципального района  Мишкинский район </w:t>
      </w:r>
      <w:r w:rsidR="00B64485">
        <w:rPr>
          <w:bCs/>
          <w:sz w:val="28"/>
          <w:szCs w:val="28"/>
        </w:rPr>
        <w:t>Республики Башкортостан двадцать восьмого созыва решил:</w:t>
      </w:r>
    </w:p>
    <w:p w:rsidR="00AD2EB2" w:rsidRDefault="000B01D9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B6EDE">
        <w:rPr>
          <w:bCs/>
          <w:sz w:val="28"/>
          <w:szCs w:val="28"/>
        </w:rPr>
        <w:t xml:space="preserve"> Внести в решение Совета сельского поселения Большесухоязовский сельсовет муниципального район Мишкинский район Республики Башкортостан от </w:t>
      </w:r>
      <w:r w:rsidR="00AD2EB2">
        <w:rPr>
          <w:bCs/>
          <w:sz w:val="28"/>
          <w:szCs w:val="28"/>
        </w:rPr>
        <w:t>22.08.2016 года № 89</w:t>
      </w:r>
      <w:r w:rsidR="00AD2EB2" w:rsidRPr="00AD2EB2">
        <w:rPr>
          <w:bCs/>
          <w:sz w:val="28"/>
          <w:szCs w:val="28"/>
        </w:rPr>
        <w:t xml:space="preserve"> «Об утверждении Правил землепользования и застройки сельского поселения Большесухоязовский сельсовет муниципального района Мишкинский район Республики Башкортостан» (в ред. от 05.05.2017 № 139, от 17.08.2018 № 219, от 20.08.2019 № 299, от 10.04.2020 № 66, от 21.04.2021 №158, от 28.04.2022 №208, от 24.05.2022</w:t>
      </w:r>
      <w:r w:rsidR="00AD2EB2">
        <w:rPr>
          <w:bCs/>
          <w:sz w:val="28"/>
          <w:szCs w:val="28"/>
        </w:rPr>
        <w:t xml:space="preserve"> </w:t>
      </w:r>
      <w:r w:rsidR="00AD2EB2" w:rsidRPr="00AD2EB2">
        <w:rPr>
          <w:bCs/>
          <w:sz w:val="28"/>
          <w:szCs w:val="28"/>
        </w:rPr>
        <w:t xml:space="preserve"> №220)</w:t>
      </w:r>
      <w:r w:rsidR="00AD2EB2">
        <w:rPr>
          <w:bCs/>
          <w:sz w:val="28"/>
          <w:szCs w:val="28"/>
        </w:rPr>
        <w:t xml:space="preserve"> изменения:</w:t>
      </w:r>
    </w:p>
    <w:p w:rsidR="00AD2EB2" w:rsidRDefault="00AD2EB2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1.1в таблице 2 статьи 49 заменить следующий пункт: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540"/>
        <w:gridCol w:w="2638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</w:tblGrid>
      <w:tr w:rsidR="00CC4E83" w:rsidTr="00CC4E83">
        <w:trPr>
          <w:cantSplit/>
          <w:trHeight w:val="1134"/>
        </w:trPr>
        <w:tc>
          <w:tcPr>
            <w:tcW w:w="540" w:type="dxa"/>
          </w:tcPr>
          <w:p w:rsidR="00CC4E83" w:rsidRPr="00A57D70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7D70">
              <w:rPr>
                <w:bCs/>
                <w:sz w:val="24"/>
                <w:szCs w:val="24"/>
              </w:rPr>
              <w:t>№</w:t>
            </w:r>
          </w:p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7D7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840" w:type="dxa"/>
          </w:tcPr>
          <w:p w:rsidR="00CC4E83" w:rsidRPr="00A57D70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7D70">
              <w:rPr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Ж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ОД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П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П - 2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Т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Р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Р - 2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СП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 xml:space="preserve"> СП - 2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С - 1</w:t>
            </w:r>
          </w:p>
        </w:tc>
      </w:tr>
      <w:tr w:rsidR="00CC4E83" w:rsidTr="00CC4E83">
        <w:tc>
          <w:tcPr>
            <w:tcW w:w="540" w:type="dxa"/>
          </w:tcPr>
          <w:p w:rsidR="00CC4E83" w:rsidRPr="00B64485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6448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40" w:type="dxa"/>
          </w:tcPr>
          <w:p w:rsidR="00CC4E83" w:rsidRPr="00B64485" w:rsidRDefault="00B64485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64485">
              <w:rPr>
                <w:bCs/>
                <w:sz w:val="24"/>
                <w:szCs w:val="24"/>
              </w:rPr>
              <w:t>Объекты газообеспечения:</w:t>
            </w:r>
          </w:p>
          <w:p w:rsidR="00B64485" w:rsidRPr="00B64485" w:rsidRDefault="00B64485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64485">
              <w:rPr>
                <w:bCs/>
                <w:sz w:val="24"/>
                <w:szCs w:val="24"/>
              </w:rPr>
              <w:t>газораспределительные</w:t>
            </w:r>
          </w:p>
          <w:p w:rsidR="00B64485" w:rsidRDefault="00B64485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станции </w:t>
            </w:r>
            <w:r w:rsidRPr="00B64485">
              <w:rPr>
                <w:bCs/>
                <w:sz w:val="24"/>
                <w:szCs w:val="24"/>
              </w:rPr>
              <w:t>(ГРС</w:t>
            </w:r>
            <w:r>
              <w:rPr>
                <w:bCs/>
                <w:sz w:val="24"/>
                <w:szCs w:val="24"/>
              </w:rPr>
              <w:t>) газораспределительные пункты (ГРП), линейные объекты (инженерные коммуникации газоснабжения)</w:t>
            </w: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</w:t>
            </w: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</w:p>
        </w:tc>
        <w:tc>
          <w:tcPr>
            <w:tcW w:w="680" w:type="dxa"/>
            <w:shd w:val="clear" w:color="auto" w:fill="000000" w:themeFill="text1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680" w:type="dxa"/>
            <w:shd w:val="clear" w:color="auto" w:fill="000000" w:themeFill="text1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</w:tr>
    </w:tbl>
    <w:p w:rsidR="00B64485" w:rsidRDefault="00B64485" w:rsidP="00A57D70">
      <w:pPr>
        <w:suppressAutoHyphens/>
        <w:autoSpaceDN w:val="0"/>
        <w:ind w:firstLine="426"/>
        <w:jc w:val="both"/>
        <w:rPr>
          <w:bCs/>
          <w:sz w:val="28"/>
          <w:szCs w:val="28"/>
        </w:rPr>
      </w:pPr>
    </w:p>
    <w:p w:rsidR="00A57D70" w:rsidRDefault="00AD2EB2" w:rsidP="00A57D70">
      <w:pPr>
        <w:suppressAutoHyphens/>
        <w:autoSpaceDN w:val="0"/>
        <w:ind w:firstLine="426"/>
        <w:jc w:val="both"/>
        <w:rPr>
          <w:color w:val="000000"/>
          <w:kern w:val="3"/>
          <w:sz w:val="28"/>
          <w:szCs w:val="28"/>
          <w:lang w:bidi="hi-IN"/>
        </w:rPr>
      </w:pPr>
      <w:r>
        <w:rPr>
          <w:bCs/>
          <w:sz w:val="28"/>
          <w:szCs w:val="28"/>
        </w:rPr>
        <w:t>2. Настоящее время обнародовать путем размещения на информационном стенде в здании Администрации сельского поселения Большесухоязовский сельсовет муниципального района Мишкинский район Республики Башкортостан</w:t>
      </w:r>
      <w:r w:rsidR="00D57EEA">
        <w:rPr>
          <w:bCs/>
          <w:sz w:val="28"/>
          <w:szCs w:val="28"/>
        </w:rPr>
        <w:t xml:space="preserve"> (д. Большесухоязово, ул. Центральная, д.25) и разместить на официальном сайте Администрации муниципального района Мишкинский район Республики Башкортостан </w:t>
      </w:r>
      <w:r w:rsidR="00A57D70">
        <w:rPr>
          <w:color w:val="000000"/>
          <w:sz w:val="28"/>
          <w:szCs w:val="28"/>
        </w:rPr>
        <w:t xml:space="preserve">https://mishkan.ru в разделе поселения – </w:t>
      </w:r>
      <w:r w:rsidR="00A57D70">
        <w:rPr>
          <w:sz w:val="28"/>
          <w:szCs w:val="27"/>
        </w:rPr>
        <w:t>Большесухоязовский</w:t>
      </w:r>
      <w:r w:rsidR="00A57D70">
        <w:rPr>
          <w:color w:val="000000"/>
          <w:sz w:val="28"/>
          <w:szCs w:val="28"/>
        </w:rPr>
        <w:t>.</w:t>
      </w:r>
    </w:p>
    <w:p w:rsidR="000B01D9" w:rsidRPr="0015703C" w:rsidRDefault="00A57D70" w:rsidP="00A57D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7D7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Pr="00A57D7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Контроль за исполнением данного решения возложить на постоянную комиссию по развитию предпринимательства земельным вопросам, благоустройству и экологии.</w:t>
      </w:r>
    </w:p>
    <w:p w:rsidR="000B01D9" w:rsidRDefault="000B01D9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:rsidR="000B01D9" w:rsidRDefault="000B01D9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:rsidR="000B01D9" w:rsidRPr="00D62C76" w:rsidRDefault="000B01D9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:rsidR="00AC4BF4" w:rsidRPr="00973B00" w:rsidRDefault="00AC4BF4" w:rsidP="00AC4B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3B00" w:rsidRPr="00A57D70" w:rsidRDefault="00AC4BF4" w:rsidP="00AC4B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B0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C4BF4" w:rsidRPr="00A57D70" w:rsidRDefault="00AC4BF4" w:rsidP="00973B00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D70">
        <w:rPr>
          <w:rFonts w:ascii="Times New Roman" w:hAnsi="Times New Roman" w:cs="Times New Roman"/>
          <w:sz w:val="28"/>
          <w:szCs w:val="28"/>
        </w:rPr>
        <w:t xml:space="preserve"> </w:t>
      </w:r>
      <w:r w:rsidR="00EA3FF0" w:rsidRPr="00A57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7D7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73B00" w:rsidRPr="00A57D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D70">
        <w:rPr>
          <w:rFonts w:ascii="Times New Roman" w:hAnsi="Times New Roman" w:cs="Times New Roman"/>
          <w:sz w:val="28"/>
          <w:szCs w:val="28"/>
        </w:rPr>
        <w:t xml:space="preserve">                                           С.Г. Сергеев</w:t>
      </w:r>
    </w:p>
    <w:p w:rsidR="00F710D9" w:rsidRDefault="00F710D9" w:rsidP="00AC4BF4">
      <w:pPr>
        <w:spacing w:after="160" w:line="259" w:lineRule="auto"/>
      </w:pPr>
    </w:p>
    <w:sectPr w:rsidR="00F710D9" w:rsidSect="00973B00">
      <w:pgSz w:w="11907" w:h="16840"/>
      <w:pgMar w:top="851" w:right="708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D3" w:rsidRDefault="00AE66D3" w:rsidP="00A57D70">
      <w:r>
        <w:separator/>
      </w:r>
    </w:p>
  </w:endnote>
  <w:endnote w:type="continuationSeparator" w:id="0">
    <w:p w:rsidR="00AE66D3" w:rsidRDefault="00AE66D3" w:rsidP="00A5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D3" w:rsidRDefault="00AE66D3" w:rsidP="00A57D70">
      <w:r>
        <w:separator/>
      </w:r>
    </w:p>
  </w:footnote>
  <w:footnote w:type="continuationSeparator" w:id="0">
    <w:p w:rsidR="00AE66D3" w:rsidRDefault="00AE66D3" w:rsidP="00A5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6B70"/>
    <w:multiLevelType w:val="hybridMultilevel"/>
    <w:tmpl w:val="76306BF0"/>
    <w:lvl w:ilvl="0" w:tplc="9418E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27"/>
    <w:rsid w:val="00090C96"/>
    <w:rsid w:val="000A1AB2"/>
    <w:rsid w:val="000B01D9"/>
    <w:rsid w:val="001268A9"/>
    <w:rsid w:val="001354A7"/>
    <w:rsid w:val="00171FA9"/>
    <w:rsid w:val="00304A67"/>
    <w:rsid w:val="003E6BBE"/>
    <w:rsid w:val="00490684"/>
    <w:rsid w:val="004A746A"/>
    <w:rsid w:val="004F6E31"/>
    <w:rsid w:val="00554E9C"/>
    <w:rsid w:val="00575846"/>
    <w:rsid w:val="00607D86"/>
    <w:rsid w:val="0068441F"/>
    <w:rsid w:val="00736330"/>
    <w:rsid w:val="00740665"/>
    <w:rsid w:val="007767EA"/>
    <w:rsid w:val="007A41C5"/>
    <w:rsid w:val="007D2624"/>
    <w:rsid w:val="00817C7C"/>
    <w:rsid w:val="008A6CF8"/>
    <w:rsid w:val="00973B00"/>
    <w:rsid w:val="00A57D70"/>
    <w:rsid w:val="00A90B2E"/>
    <w:rsid w:val="00AC4BF4"/>
    <w:rsid w:val="00AD2EB2"/>
    <w:rsid w:val="00AE66D3"/>
    <w:rsid w:val="00B64485"/>
    <w:rsid w:val="00C43527"/>
    <w:rsid w:val="00CC4E83"/>
    <w:rsid w:val="00D32A8D"/>
    <w:rsid w:val="00D57EEA"/>
    <w:rsid w:val="00DF4191"/>
    <w:rsid w:val="00E325B4"/>
    <w:rsid w:val="00E42A56"/>
    <w:rsid w:val="00EA3FF0"/>
    <w:rsid w:val="00F5282E"/>
    <w:rsid w:val="00F710D9"/>
    <w:rsid w:val="00F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1C40-8CC7-4A5A-8092-AEA22366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table" w:styleId="a4">
    <w:name w:val="Table Grid"/>
    <w:basedOn w:val="a1"/>
    <w:uiPriority w:val="39"/>
    <w:rsid w:val="0055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C4BF4"/>
    <w:pPr>
      <w:spacing w:after="0" w:line="240" w:lineRule="auto"/>
    </w:pPr>
  </w:style>
  <w:style w:type="character" w:customStyle="1" w:styleId="a6">
    <w:name w:val="Основной текст_"/>
    <w:basedOn w:val="a0"/>
    <w:link w:val="1"/>
    <w:locked/>
    <w:rsid w:val="00AC4BF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C4BF4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4B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BF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2A8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57D70"/>
  </w:style>
  <w:style w:type="character" w:customStyle="1" w:styleId="ab">
    <w:name w:val="Текст сноски Знак"/>
    <w:basedOn w:val="a0"/>
    <w:link w:val="aa"/>
    <w:uiPriority w:val="99"/>
    <w:semiHidden/>
    <w:rsid w:val="00A57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57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4B88-E2C8-44B1-8362-A5D8FA47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user</cp:lastModifiedBy>
  <cp:revision>2</cp:revision>
  <cp:lastPrinted>2023-01-23T05:30:00Z</cp:lastPrinted>
  <dcterms:created xsi:type="dcterms:W3CDTF">2023-01-26T07:27:00Z</dcterms:created>
  <dcterms:modified xsi:type="dcterms:W3CDTF">2023-01-26T07:27:00Z</dcterms:modified>
</cp:coreProperties>
</file>