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BB" w:rsidRDefault="00600EBB" w:rsidP="00600EBB">
      <w:r>
        <w:rPr>
          <w:rFonts w:ascii="Lucida Sans Unicode" w:hAnsi="Lucida Sans Unicode" w:cs="Lucida Sans Unicode"/>
          <w:b/>
          <w:sz w:val="28"/>
          <w:szCs w:val="28"/>
        </w:rPr>
        <w:t xml:space="preserve">           Ҡ</w:t>
      </w:r>
      <w:r>
        <w:rPr>
          <w:b/>
          <w:sz w:val="28"/>
          <w:szCs w:val="28"/>
        </w:rPr>
        <w:t>АРАР                                                         ПОСТАНОВЛЕНИЕ</w:t>
      </w:r>
    </w:p>
    <w:p w:rsidR="00600EBB" w:rsidRDefault="00600EBB" w:rsidP="00600EBB">
      <w:pPr>
        <w:pStyle w:val="af5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2013 </w:t>
      </w:r>
      <w:proofErr w:type="spellStart"/>
      <w:r>
        <w:rPr>
          <w:rFonts w:ascii="Tahoma" w:hAnsi="Tahoma" w:cs="Tahoma"/>
          <w:color w:val="5F5F5F"/>
          <w:sz w:val="20"/>
          <w:szCs w:val="20"/>
        </w:rPr>
        <w:t>йыл</w:t>
      </w:r>
      <w:proofErr w:type="spellEnd"/>
      <w:r>
        <w:rPr>
          <w:rFonts w:ascii="Tahoma" w:hAnsi="Tahoma" w:cs="Tahoma"/>
          <w:color w:val="5F5F5F"/>
          <w:sz w:val="20"/>
          <w:szCs w:val="20"/>
        </w:rPr>
        <w:t xml:space="preserve">  15 апрель                      № 19                           15 апреля 2013 года</w:t>
      </w:r>
    </w:p>
    <w:p w:rsidR="00600EBB" w:rsidRDefault="00600EBB" w:rsidP="00600EBB">
      <w:pPr>
        <w:pStyle w:val="af5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600EBB" w:rsidRPr="00893406" w:rsidRDefault="00600EBB" w:rsidP="00600EBB">
      <w:pPr>
        <w:pStyle w:val="af5"/>
        <w:jc w:val="center"/>
        <w:rPr>
          <w:rFonts w:ascii="Tahoma" w:hAnsi="Tahoma" w:cs="Tahoma"/>
          <w:b/>
          <w:color w:val="5F5F5F"/>
          <w:sz w:val="20"/>
          <w:szCs w:val="20"/>
        </w:rPr>
      </w:pPr>
      <w:r w:rsidRPr="00893406">
        <w:rPr>
          <w:rFonts w:ascii="Tahoma" w:hAnsi="Tahoma" w:cs="Tahoma"/>
          <w:b/>
          <w:color w:val="5F5F5F"/>
          <w:sz w:val="20"/>
          <w:szCs w:val="20"/>
        </w:rPr>
        <w:t xml:space="preserve">Об утверждении Положения о порядке </w:t>
      </w:r>
      <w:proofErr w:type="gramStart"/>
      <w:r w:rsidRPr="00893406">
        <w:rPr>
          <w:rFonts w:ascii="Tahoma" w:hAnsi="Tahoma" w:cs="Tahoma"/>
          <w:b/>
          <w:color w:val="5F5F5F"/>
          <w:sz w:val="20"/>
          <w:szCs w:val="20"/>
        </w:rPr>
        <w:t>расходования средств резервного фонда администрации   сельского поселения</w:t>
      </w:r>
      <w:proofErr w:type="gramEnd"/>
      <w:r w:rsidRPr="00893406">
        <w:rPr>
          <w:rFonts w:ascii="Tahoma" w:hAnsi="Tahoma" w:cs="Tahoma"/>
          <w:b/>
          <w:color w:val="5F5F5F"/>
          <w:sz w:val="20"/>
          <w:szCs w:val="20"/>
        </w:rPr>
        <w:t> </w:t>
      </w:r>
      <w:r>
        <w:rPr>
          <w:rFonts w:ascii="Tahoma" w:hAnsi="Tahoma" w:cs="Tahoma"/>
          <w:b/>
          <w:color w:val="5F5F5F"/>
          <w:sz w:val="20"/>
          <w:szCs w:val="20"/>
        </w:rPr>
        <w:t xml:space="preserve"> Большесухоязовский</w:t>
      </w:r>
      <w:r w:rsidRPr="00893406">
        <w:rPr>
          <w:rFonts w:ascii="Tahoma" w:hAnsi="Tahoma" w:cs="Tahoma"/>
          <w:b/>
          <w:color w:val="5F5F5F"/>
          <w:sz w:val="20"/>
          <w:szCs w:val="20"/>
        </w:rPr>
        <w:t xml:space="preserve"> сельсовет муниципального района Мишкинский район Республики Башкортостан на финансовое обеспечение мероприятий, связанных с предупреждением и ликвидацией чрезвычайных ситуаций</w:t>
      </w:r>
    </w:p>
    <w:p w:rsidR="00600EBB" w:rsidRDefault="00600EBB" w:rsidP="00600EBB">
      <w:pPr>
        <w:pStyle w:val="af5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ab/>
      </w:r>
      <w:proofErr w:type="gramStart"/>
      <w:r>
        <w:rPr>
          <w:rFonts w:ascii="Tahoma" w:hAnsi="Tahoma" w:cs="Tahoma"/>
          <w:color w:val="5F5F5F"/>
          <w:sz w:val="20"/>
          <w:szCs w:val="20"/>
        </w:rPr>
        <w:t>В соответствии со статьей 81 Бюджетного кодекса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13.10.2008 г.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бедствий», Уставом   сельского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поселения Большесухоязовский сельсовет, Администрация   сельского поселения Большесухоязовский сельсовет  ПОСТАНОВЛЯЕТ: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1. Утвердить прилагаемое Положение о порядке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расходования средств резервного фонда администрации   сельского поселения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> Большесухоязовский сельсовет  на финансовое обеспечение мероприятий, связанных с предупреждением и ликвидацией чрезвычайных ситуаций (далее – резервный фонд ЧС).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2. Возложить на  специалиста администрации  сельского поселения Большесухоязовский сельсовет: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2.1.функции по проведению экспертизы документов, подтверждающих факт произошедшей чрезвычайной ситуации, обосновывающих необходимость выделения бюджетных ассигнований и размер запрашиваемых средств;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2.2.отчет об использовании бюджетных ассигнований резервного фонда ЧС прилагать к годовому отчету об исполнении бюджета;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3. Рекомендовать руководителям предприятий и учреждений независимо от организационно-правовых форм и форм собственности создать соответствующие резервные фонды финансовых средств по предупреждению и ликвидации чрезвычайных ситуаций и последствий стихийных бедствий.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5.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исполнением настоящего постановления  оставляю за собой.</w:t>
      </w:r>
    </w:p>
    <w:p w:rsidR="00600EBB" w:rsidRDefault="00600EBB" w:rsidP="00600EBB">
      <w:pPr>
        <w:pStyle w:val="af5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Глава сельского поселения                                                        И.А.Айгузин</w:t>
      </w:r>
    </w:p>
    <w:p w:rsidR="00600EBB" w:rsidRDefault="00600EBB" w:rsidP="00600EBB">
      <w:pPr>
        <w:pStyle w:val="af5"/>
        <w:rPr>
          <w:rFonts w:ascii="Tahoma" w:hAnsi="Tahoma" w:cs="Tahoma"/>
          <w:color w:val="5F5F5F"/>
          <w:sz w:val="20"/>
          <w:szCs w:val="20"/>
        </w:rPr>
      </w:pPr>
    </w:p>
    <w:p w:rsidR="00600EBB" w:rsidRDefault="00600EBB" w:rsidP="00600EBB">
      <w:pPr>
        <w:pStyle w:val="af5"/>
        <w:rPr>
          <w:rFonts w:ascii="Tahoma" w:hAnsi="Tahoma" w:cs="Tahoma"/>
          <w:color w:val="5F5F5F"/>
          <w:sz w:val="20"/>
          <w:szCs w:val="20"/>
        </w:rPr>
      </w:pPr>
    </w:p>
    <w:p w:rsidR="00600EBB" w:rsidRDefault="00600EBB" w:rsidP="00600EBB">
      <w:pPr>
        <w:pStyle w:val="af5"/>
        <w:rPr>
          <w:rFonts w:ascii="Tahoma" w:hAnsi="Tahoma" w:cs="Tahoma"/>
          <w:color w:val="5F5F5F"/>
          <w:sz w:val="20"/>
          <w:szCs w:val="20"/>
        </w:rPr>
      </w:pPr>
    </w:p>
    <w:p w:rsidR="00600EBB" w:rsidRDefault="00600EBB" w:rsidP="00600EBB">
      <w:pPr>
        <w:pStyle w:val="af5"/>
        <w:rPr>
          <w:rFonts w:ascii="Tahoma" w:hAnsi="Tahoma" w:cs="Tahoma"/>
          <w:color w:val="5F5F5F"/>
          <w:sz w:val="20"/>
          <w:szCs w:val="20"/>
        </w:rPr>
      </w:pPr>
    </w:p>
    <w:p w:rsidR="00600EBB" w:rsidRDefault="00600EBB" w:rsidP="00600EBB">
      <w:pPr>
        <w:pStyle w:val="af5"/>
        <w:rPr>
          <w:rFonts w:ascii="Tahoma" w:hAnsi="Tahoma" w:cs="Tahoma"/>
          <w:color w:val="5F5F5F"/>
          <w:sz w:val="20"/>
          <w:szCs w:val="20"/>
        </w:rPr>
      </w:pPr>
    </w:p>
    <w:p w:rsidR="00600EBB" w:rsidRDefault="00600EBB" w:rsidP="00600EBB">
      <w:pPr>
        <w:pStyle w:val="af5"/>
        <w:rPr>
          <w:rFonts w:ascii="Tahoma" w:hAnsi="Tahoma" w:cs="Tahoma"/>
          <w:color w:val="5F5F5F"/>
          <w:sz w:val="20"/>
          <w:szCs w:val="20"/>
        </w:rPr>
      </w:pPr>
    </w:p>
    <w:p w:rsidR="00600EBB" w:rsidRDefault="00600EBB" w:rsidP="00600EBB">
      <w:pPr>
        <w:pStyle w:val="af5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                                            </w:t>
      </w:r>
    </w:p>
    <w:p w:rsidR="00600EBB" w:rsidRDefault="00600EBB" w:rsidP="00600EBB">
      <w:r>
        <w:t>                                                                                                                                 Приложение 1</w:t>
      </w:r>
    </w:p>
    <w:p w:rsidR="00600EBB" w:rsidRDefault="00600EBB" w:rsidP="00600EBB">
      <w:r>
        <w:t>                                                                                                                                    Утверждено</w:t>
      </w:r>
    </w:p>
    <w:p w:rsidR="00600EBB" w:rsidRDefault="00600EBB" w:rsidP="00600EBB">
      <w:r>
        <w:t>                                                                                                  постановлением администрации</w:t>
      </w:r>
    </w:p>
    <w:p w:rsidR="00600EBB" w:rsidRDefault="00600EBB" w:rsidP="00600EBB">
      <w:r>
        <w:t xml:space="preserve">                                                                                                                     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Большесухоязовский сельсовет</w:t>
      </w:r>
    </w:p>
    <w:p w:rsidR="00600EBB" w:rsidRDefault="00600EBB" w:rsidP="00600EBB">
      <w:r>
        <w:t>                                                                                                                      от 15.04.2013г. № 19 </w:t>
      </w:r>
    </w:p>
    <w:p w:rsidR="00600EBB" w:rsidRDefault="00600EBB" w:rsidP="00600EBB">
      <w:pPr>
        <w:pStyle w:val="af5"/>
        <w:jc w:val="right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</w:t>
      </w:r>
    </w:p>
    <w:p w:rsidR="00600EBB" w:rsidRDefault="00600EBB" w:rsidP="00600EBB">
      <w:pPr>
        <w:pStyle w:val="af5"/>
        <w:jc w:val="center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Style w:val="a8"/>
          <w:rFonts w:ascii="Tahoma" w:hAnsi="Tahoma" w:cs="Tahoma"/>
          <w:color w:val="5F5F5F"/>
          <w:sz w:val="20"/>
          <w:szCs w:val="20"/>
        </w:rPr>
        <w:t>П</w:t>
      </w:r>
      <w:proofErr w:type="gramEnd"/>
      <w:r>
        <w:rPr>
          <w:rStyle w:val="a8"/>
          <w:rFonts w:ascii="Tahoma" w:hAnsi="Tahoma" w:cs="Tahoma"/>
          <w:color w:val="5F5F5F"/>
          <w:sz w:val="20"/>
          <w:szCs w:val="20"/>
        </w:rPr>
        <w:t xml:space="preserve"> О Л О Ж Е Н И Е</w:t>
      </w:r>
    </w:p>
    <w:p w:rsidR="00600EBB" w:rsidRDefault="00600EBB" w:rsidP="00600EBB">
      <w:pPr>
        <w:pStyle w:val="af5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о порядке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расходования средств резервного фонда администрации   сельского поселения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> Большесухоязовский сельсовет муниципального района Мишкинский район Республики Башкортостан на финансовое обеспечение мероприятий, связанных с предупреждением и ликвидацией чрезвычайных ситуаций</w:t>
      </w:r>
    </w:p>
    <w:p w:rsidR="00600EBB" w:rsidRDefault="00600EBB" w:rsidP="00600EBB">
      <w:pPr>
        <w:pStyle w:val="af5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8"/>
          <w:rFonts w:ascii="Tahoma" w:hAnsi="Tahoma" w:cs="Tahoma"/>
          <w:color w:val="5F5F5F"/>
          <w:sz w:val="20"/>
          <w:szCs w:val="20"/>
        </w:rPr>
        <w:t>1. Общие положения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1.1.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Настоящее   Положение о порядке расходования средств резервного фонда администрации    сельского поселения Большесухоязовский сельсовет на финансовое обеспечение мероприятий, связанных с предупреждением и ликвидацией чрезвычайных ситуаций (далее – резервный фонд ЧС) разработано в с соответствии со статьей 81 Бюджетного Кодекса Российской Федерации.</w:t>
      </w:r>
      <w:proofErr w:type="gramEnd"/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1.2. Резервный фонд ЧС создается в расходной части местного бюджета, в составе объема резервного фонда финансирования непредвиденных расходов и мероприятий местного значения, не предусмотренных в бюджете администрации на соответствующий финансовый год.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Размер резервного фонда ЧС формируется исходя из прогнозируемых видов и масштабов чрезвычайных ситуаций (их последствий) и устанавливается при утверждении местного бюджета на очередной финансовый год и плановый период.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2. Направления использования средств резервного фонда ЧС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Средства резервного фонда ЧС предназначены для экстренного привлечения необходимых финансовых средств на финансовое обеспечение мероприятий, связанных с предупреждением и ликвидацией чрезвычайных ситуаций природного и техногенного характера (далее –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3. Цели расходования средств резервного фонда ЧС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Средства резервного фонда ЧС расходуются на следующие цели: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3.1.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а) приобретение аварийных запасов, оборудования и материальных ресурсов, необходимых в период прохождения весеннего половодья и пожароопасного сезона;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б) приобретение медицинского имущества, оборудования и медицинских средств индивидуальной защиты, необходимых для проведения медицинских,  санитарно-гигиенических  и противоэпидемиологических мероприятий.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3.2. На мероприятия, связанные с ликвидацией последствий чрезвычайных ситуаций, в том числе: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а) проведение аварийно-спасательных работ;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б) закупку, организацию кратковременного хранения и доставку материальных ресурсов для первоочередного жизнеобеспечения пострадавших граждан.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4. Условия предоставления средств из резервного фонда ЧС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Финансирование мероприятий по предупреждению и ликвидации чрезвычайных ситуаций из резервного фонда ЧС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дств  пр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>едприятий, учреждений и организаций (далее – организации),  а также страховых фондов и других источников.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5. Порядок принятия решения о выделении средств из резервного фонда ЧС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В случае недостаточности средств, находящихся в распоряжении организаций, главных распорядителей и получателей средств местного бюджета, руководители организаций не позднее 5 дней с даты возникновения чрезвычайной ситуации обращаются в администрацию сельского поселения  с просьбой о выделении средств из резервного фонда ЧС, содержащей размер и обоснование запрашиваемых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средств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и цель их использования.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В обращении должны быть указаны: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данные о количестве пострадавших людей (погибших или получивших ущерб (вред), причиненный их здоровью);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размер выделенных и израсходованных на ликвидацию чрезвычайной ситуации финансовых средств организаций и местного бюджета с указанием свободного остатка финансовых средств соответствующего бюджета по состоянию на дату чрезвычайной ситуации, в том числе резервного фонда, страховых фондов и иных источников.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Обращение, в котором отсутствуют указанные сведения, возвращается без рассмотрения.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Fonts w:ascii="Tahoma" w:hAnsi="Tahoma" w:cs="Tahoma"/>
          <w:color w:val="5F5F5F"/>
          <w:sz w:val="20"/>
          <w:szCs w:val="20"/>
        </w:rPr>
        <w:t xml:space="preserve">По поручению главы   сельского поселения Большесухоязовский  сельсовет или председателя комиссии   сельского поселения Большесухоязовский  сельсовет по предупреждению и ликвидации чрезвычайных ситуаций и пожарной безопасности (далее - Комиссия) финансовый орган  с участием других заинтересованных служб в 5 - </w:t>
      </w:r>
      <w:proofErr w:type="spellStart"/>
      <w:r>
        <w:rPr>
          <w:rFonts w:ascii="Tahoma" w:hAnsi="Tahoma" w:cs="Tahoma"/>
          <w:color w:val="5F5F5F"/>
          <w:sz w:val="20"/>
          <w:szCs w:val="20"/>
        </w:rPr>
        <w:t>дневный</w:t>
      </w:r>
      <w:proofErr w:type="spellEnd"/>
      <w:r>
        <w:rPr>
          <w:rFonts w:ascii="Tahoma" w:hAnsi="Tahoma" w:cs="Tahoma"/>
          <w:color w:val="5F5F5F"/>
          <w:sz w:val="20"/>
          <w:szCs w:val="20"/>
        </w:rPr>
        <w:t xml:space="preserve"> срок со дня подписания этого поручения готовит в установленном порядке документы, обосновывающие размер запрашиваемых бюджетных ассигнований для вынесения на заседание Комиссии вопроса о предоставлении средств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из резервного фонда ЧС на финансовое обеспечение мер по предупреждению и ликвидации чрезвычайных ситуаций и последствий стихийных бедствий.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Fonts w:ascii="Tahoma" w:hAnsi="Tahoma" w:cs="Tahoma"/>
          <w:color w:val="5F5F5F"/>
          <w:sz w:val="20"/>
          <w:szCs w:val="20"/>
        </w:rPr>
        <w:t>В период подготовки документов на заседание Комиссии, организации и орган местного самоуправления, обратившиеся с просьбой о выделении средства из резервного фонда ЧС, представляют в администрацию   сельского поселения Большесухоязовский сельсовет документы, подтверждающие факт произошедшей чрезвычайной ситуации, обосновывающие необходимость выделения бюджетных ассигнований и размер запрашиваемых средств (далее - обосновывающие документы), включая сметно-финансовые расчеты, данные о размере материального ущерба, размере израсходованных на ликвидацию чрезвычайной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ситуации средств организаций, соответствующих бюджетов, страховых фондов и  иных источников, о наличии собственных </w:t>
      </w:r>
      <w:r>
        <w:rPr>
          <w:rFonts w:ascii="Tahoma" w:hAnsi="Tahoma" w:cs="Tahoma"/>
          <w:color w:val="5F5F5F"/>
          <w:sz w:val="20"/>
          <w:szCs w:val="20"/>
        </w:rPr>
        <w:lastRenderedPageBreak/>
        <w:t>резервов финансовых ресурсов, а также в случае необходимости – заключения комиссии, экспертов и т.д.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В администрацию   сельского поселения Большесухоязовский сельсовет представляются следующие обосновывающие документы: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протокол заседания Комиссии по чрезвычайным ситуациям организации, органа местного самоуправления с предложением о введении режима чрезвычайной ситуации;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протокол заседания Комиссии по чрезвычайным ситуациям организации, органа местного самоуправления об отмене режима чрезвычайной ситуации;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Fonts w:ascii="Tahoma" w:hAnsi="Tahoma" w:cs="Tahoma"/>
          <w:color w:val="5F5F5F"/>
          <w:sz w:val="20"/>
          <w:szCs w:val="20"/>
        </w:rPr>
        <w:t>- решение главы  сельского поселения о введении для органов управления и сил муниципального звена территориальной подсистемы РСЧС режима повышенной готовности или режима чрезвычайной ситуации, где определяются 5 вопросов в соответствии с п. 25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  <w:proofErr w:type="gramEnd"/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акты обследования на каждый поврежденный объект с указанием характера и объемов разрушений (повреждений);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-сметные локальные расчеты на проведение неотложных аварийно-восстановительных работ по каждому объекту (в качестве приложения к акту обследования);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-стоимостные ведомости материалов, необходимых для проведения первоочередных аварийно-восстановительных работ (в качестве приложения к локальным сметным расчетам);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основные сведения о прямом материальном ущербе;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справки страховых организаций;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справка государственного учреждения «Новгородский областной центр по гидрометеорологии и мониторингу окружающей среды» о факте стихийного гидрометеорологического явления;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акт расследования причины аварии, составленный администрацией поселения, обосновывающий чрезвычайную ситуацию техногенного характера;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акт о пожаре, составленный руководителем тушения пожара подразделения Государственной противопожарной службы;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постановление об отказе в возбуждении уголовного дела, вынесенное органом дознания государственного пожарного надзора Федеральной противопожарной службы (в качестве приложения к акту о пожаре);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выписка из реестра муниципальной собственности с указанием порядкового номера, года ввода в эксплуатацию и собственника пострадавшего объекта;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Fonts w:ascii="Tahoma" w:hAnsi="Tahoma" w:cs="Tahoma"/>
          <w:color w:val="5F5F5F"/>
          <w:sz w:val="20"/>
          <w:szCs w:val="20"/>
        </w:rPr>
        <w:t>- фотодокументы (на оборотной стороне указывается наименование объекта, поврежденного в результате чрезвычайной ситуации, населенного пункта, в котором расположен поврежденный объект, вид чрезвычайной ситуации, дата ее возникновения.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Указанные сведения заверяются главой   сельского поселения Большесухоязовский сельсовет.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Fonts w:ascii="Tahoma" w:hAnsi="Tahoma" w:cs="Tahoma"/>
          <w:color w:val="5F5F5F"/>
          <w:sz w:val="20"/>
          <w:szCs w:val="20"/>
        </w:rPr>
        <w:t xml:space="preserve">Если обратившаяся в администрацию   сельского поселения Большесухоязовский сельсовет с просьбой о выделении средств из резервного фонда администрация сельского поселения </w:t>
      </w:r>
      <w:r>
        <w:rPr>
          <w:rFonts w:ascii="Tahoma" w:hAnsi="Tahoma" w:cs="Tahoma"/>
          <w:color w:val="5F5F5F"/>
          <w:sz w:val="20"/>
          <w:szCs w:val="20"/>
        </w:rPr>
        <w:lastRenderedPageBreak/>
        <w:t>(организация) в течение 5 дней не представила обосновывающие документы, финансовый орган  сельского поселения докладывает об этом главе администрации   сельского поселения Большесухоязовский сельсовет или председателю Комиссии и вопрос об оказании помощи не рассматривается.</w:t>
      </w:r>
      <w:proofErr w:type="gramEnd"/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Координацию подготовки и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своевременным представлением обосновывающих документов, обобщение и экспертизу представленных обосновывающих документов  осуществляет ответственный секретарь Комиссии.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При отрицательных результатах экспертизы обосновывающих документов организации в течение 3 рабочих дней вносят соответствующие изменения в обосновывающие документы с учетом полученных замечаний.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При принятии Комиссией решений о выделении средств из резервного фонда ЧС,  финансовый  отдел, другими заинтересованными структурными подразделениями, вносит соответствующие предложения в администрацию   сельского поселения Большесухоязовский сельсовет в форме проекта распоряжения администрации о выделении денежных средств. 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Финансирование последующих мероприятий по восстановлению объектов, пострадавших в результате чрезвычайной ситуации, осуществляется за счет собственных средств организаций, средств соответствующих бюджетов и других источников.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В случае принятия главой   сельского поселения Большесухоязовский  сельсовет  и (или) Комиссией решения об отказе в выделении средств из резервного фонда ЧС начальник сектора по ГОЧС в течение 2 рабочих дней уведомляет об этом заявителя.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6. Основание для выделения средств из резервного фонда ЧС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Основанием для выделения средств из резервного фонда ЧС является распоряжение администрации Горского сельского поселения.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В распоряжении в обязательном порядке указывается получатель (получатели) средств, размер выделяемых бюджетных ассигнований, их целевое назначение, лица, ответственные за целевое использование средств, срок представления в Администрацию  сельского поселения Большесухоязовский сельсовет отчета о целевом использовании средств, должностное лицо, на которое возложен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исполнением данного распоряжения.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Проект распоряжения администрации о выделении средств из резервного фонда ЧС в обязательном порядке подлежит согласованию с  бухгалтером  администрации   сельского поселения Большесухоязовский сельсовет, выделяющего средства из резервного фонда ЧС. Согласование проводится только после представления заинтересованными организациями соответствующих сметно-финансовых расчетов.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Подготовка проекта распоряжения администрации осуществляется в срок не более 2 рабочих дней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с даты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протокольного решения Комиссии. 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Использование средств резервного фонда ЧС на цели, не предусмотренные распоряжением администрации, не допускается.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7. Осуществление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контроля за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целевым использованием средств резервного фонда ЧС.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Администрация сельского поселения и организации, в распоряжение которых выделены средства резервного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фонда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ЧС, несут ответственность за целевое использование этих средств в порядке, установленном законодательством Российской Федерации, и в срок, определенный распоряжением администрации   сельского поселения Большесухоязовский сельсовет представляют  специалисту  администрации   сельского поселения Большесухоязовский сельсовет отчет об использовании средств резервного фонда ЧС по установленной форме.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Fonts w:ascii="Tahoma" w:hAnsi="Tahoma" w:cs="Tahoma"/>
          <w:color w:val="5F5F5F"/>
          <w:sz w:val="20"/>
          <w:szCs w:val="20"/>
        </w:rPr>
        <w:lastRenderedPageBreak/>
        <w:t>Контроль за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выделением средств из резервного фонда ЧС и представлением отчетов об их целевом использовании осуществляет  специалист  администрации   сельского поселения Большесухоязовский сельсовет.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Средства резервного фонда ЧС, предоставленные в соответствии с распоряжением администрации   сельского поселения Большесухоязовский сельсовет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 xml:space="preserve"> ,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подлежат использованию в течение финансового года для исполнения расходных обязательств по предназначению.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Средства резервного фонда ЧС подлежат возврату в местный бюджет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Отчет об использовании средств резервного фонда ЧС администрации   сельского поселения Большесухоязовский сельсовет, прилагается к ежеквартальному и годовому отчетам об исполнении местного бюджета и ежеквартально направляется специалистом администрации   сельского поселения Большесухоязовский сельсовет  главе   сельского поселения Большесухоязовский сельсовет, в представительный орган сельского поселения и Контрольный орган Мишкинского муниципального района по установленной форме.</w:t>
      </w:r>
    </w:p>
    <w:p w:rsidR="00600EBB" w:rsidRDefault="00600EBB" w:rsidP="00600EBB">
      <w:pPr>
        <w:pStyle w:val="af5"/>
        <w:jc w:val="both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Fonts w:ascii="Tahoma" w:hAnsi="Tahoma" w:cs="Tahoma"/>
          <w:color w:val="5F5F5F"/>
          <w:sz w:val="20"/>
          <w:szCs w:val="20"/>
        </w:rPr>
        <w:t>При отсутствии или недостаточности средств резервного фонда ЧС администрация   сельского поселения Большесухоязовский сельсовет, вправе обратиться в установленном порядке в   Правительство Республики Башкортостан, Администрацию Мишкинского  муниципального района  с просьбой о выделении бюджетных ассигнований из республиканского, районного резервных  фондов  ЧС.</w:t>
      </w:r>
      <w:proofErr w:type="gramEnd"/>
    </w:p>
    <w:p w:rsidR="00600EBB" w:rsidRDefault="00600EBB" w:rsidP="00600EBB"/>
    <w:p w:rsidR="00600EBB" w:rsidRDefault="00600EBB" w:rsidP="00600EBB"/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0EBB"/>
    <w:rsid w:val="0003423D"/>
    <w:rsid w:val="00297556"/>
    <w:rsid w:val="00600EBB"/>
    <w:rsid w:val="007C6899"/>
    <w:rsid w:val="00BF3F42"/>
    <w:rsid w:val="00E1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423D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23D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23D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23D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23D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23D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23D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23D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23D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3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23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23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23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3423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423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3423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23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3423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3423D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423D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423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423D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423D"/>
    <w:rPr>
      <w:rFonts w:asciiTheme="majorHAnsi" w:eastAsiaTheme="majorEastAsia" w:hAnsiTheme="majorHAnsi" w:cstheme="majorBidi"/>
      <w:szCs w:val="22"/>
    </w:rPr>
  </w:style>
  <w:style w:type="character" w:styleId="a8">
    <w:name w:val="Strong"/>
    <w:qFormat/>
    <w:rsid w:val="0003423D"/>
    <w:rPr>
      <w:b/>
      <w:color w:val="C0504D" w:themeColor="accent2"/>
    </w:rPr>
  </w:style>
  <w:style w:type="character" w:styleId="a9">
    <w:name w:val="Emphasis"/>
    <w:uiPriority w:val="20"/>
    <w:qFormat/>
    <w:rsid w:val="0003423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3423D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3423D"/>
  </w:style>
  <w:style w:type="paragraph" w:styleId="ac">
    <w:name w:val="List Paragraph"/>
    <w:basedOn w:val="a"/>
    <w:uiPriority w:val="34"/>
    <w:qFormat/>
    <w:rsid w:val="0003423D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423D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423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342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3423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3423D"/>
    <w:rPr>
      <w:i/>
    </w:rPr>
  </w:style>
  <w:style w:type="character" w:styleId="af0">
    <w:name w:val="Intense Emphasis"/>
    <w:uiPriority w:val="21"/>
    <w:qFormat/>
    <w:rsid w:val="0003423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3423D"/>
    <w:rPr>
      <w:b/>
    </w:rPr>
  </w:style>
  <w:style w:type="character" w:styleId="af2">
    <w:name w:val="Intense Reference"/>
    <w:uiPriority w:val="32"/>
    <w:qFormat/>
    <w:rsid w:val="0003423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342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3423D"/>
    <w:pPr>
      <w:outlineLvl w:val="9"/>
    </w:pPr>
  </w:style>
  <w:style w:type="paragraph" w:styleId="af5">
    <w:name w:val="Normal (Web)"/>
    <w:basedOn w:val="a"/>
    <w:rsid w:val="00600E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2436</Words>
  <Characters>13889</Characters>
  <Application>Microsoft Office Word</Application>
  <DocSecurity>0</DocSecurity>
  <Lines>115</Lines>
  <Paragraphs>32</Paragraphs>
  <ScaleCrop>false</ScaleCrop>
  <Company/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2016-04-08T10:28:00Z</dcterms:created>
  <dcterms:modified xsi:type="dcterms:W3CDTF">2016-04-08T10:29:00Z</dcterms:modified>
</cp:coreProperties>
</file>