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718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F12A59" w:rsidTr="00107C7B">
        <w:tc>
          <w:tcPr>
            <w:tcW w:w="4362" w:type="dxa"/>
          </w:tcPr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86530A">
              <w:rPr>
                <w:sz w:val="28"/>
                <w:szCs w:val="28"/>
              </w:rPr>
              <w:t>Баш</w:t>
            </w:r>
            <w:r>
              <w:rPr>
                <w:rFonts w:ascii="Lucida Sans Unicode" w:hAnsi="Lucida Sans Unicode" w:cs="Lucida Sans Unicode"/>
                <w:sz w:val="28"/>
                <w:szCs w:val="28"/>
                <w:lang w:val="be-BY"/>
              </w:rPr>
              <w:t>к</w:t>
            </w:r>
            <w:r w:rsidRPr="0086530A">
              <w:rPr>
                <w:sz w:val="28"/>
                <w:szCs w:val="28"/>
              </w:rPr>
              <w:t>ортостан</w:t>
            </w:r>
            <w:r>
              <w:rPr>
                <w:rFonts w:ascii="ER Bukinist Bashkir" w:hAnsi="ER Bukinist Bashkir"/>
                <w:sz w:val="28"/>
                <w:szCs w:val="28"/>
              </w:rPr>
              <w:t xml:space="preserve"> Республик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>аhы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86530A">
              <w:rPr>
                <w:rFonts w:ascii="ER Bukinist Bashkir" w:hAnsi="ER Bukinist Bashkir"/>
                <w:sz w:val="28"/>
                <w:szCs w:val="28"/>
              </w:rPr>
              <w:t>Мишк</w:t>
            </w:r>
            <w:r w:rsidRPr="0086530A">
              <w:rPr>
                <w:rFonts w:ascii="Arial" w:hAnsi="Arial" w:cs="Arial"/>
                <w:sz w:val="28"/>
                <w:szCs w:val="28"/>
                <w:lang w:val="be-BY"/>
              </w:rPr>
              <w:t>ә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районы 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86530A">
              <w:rPr>
                <w:rFonts w:ascii="ER Bukinist Bashkir" w:hAnsi="ER Bukinist Bashkir"/>
                <w:sz w:val="28"/>
                <w:szCs w:val="28"/>
              </w:rPr>
              <w:t>муниципаль районыны</w:t>
            </w:r>
            <w:r w:rsidRPr="0086530A">
              <w:rPr>
                <w:rFonts w:ascii="ER Bukinist Bashkir" w:hAnsi="ER Bukinist Bashkir"/>
                <w:sz w:val="28"/>
                <w:szCs w:val="28"/>
                <w:lang w:val="tt-RU"/>
              </w:rPr>
              <w:t>ң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Оло Сухояз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ауыл советы 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86530A">
              <w:rPr>
                <w:rFonts w:ascii="ER Bukinist Bashkir" w:hAnsi="ER Bukinist Bashkir"/>
                <w:sz w:val="28"/>
                <w:szCs w:val="28"/>
              </w:rPr>
              <w:t>ауыл бил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әмә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>hе</w:t>
            </w:r>
          </w:p>
          <w:p w:rsidR="00F12A59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Советы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  <w:lang w:val="tt-RU"/>
              </w:rPr>
            </w:pPr>
          </w:p>
          <w:p w:rsidR="00F12A59" w:rsidRDefault="00F12A59" w:rsidP="00107C7B">
            <w:pPr>
              <w:jc w:val="center"/>
            </w:pPr>
            <w:r w:rsidRPr="0023729F">
              <w:t>45235</w:t>
            </w:r>
            <w:r>
              <w:t>1,</w:t>
            </w:r>
            <w:r w:rsidRPr="0023729F">
              <w:t xml:space="preserve"> </w:t>
            </w:r>
            <w:r>
              <w:t>Оло Сухояз ауылы</w:t>
            </w:r>
            <w:r w:rsidRPr="0023729F">
              <w:t xml:space="preserve">, </w:t>
            </w:r>
          </w:p>
          <w:p w:rsidR="00F12A59" w:rsidRPr="0023729F" w:rsidRDefault="00F12A59" w:rsidP="00107C7B">
            <w:pPr>
              <w:jc w:val="center"/>
            </w:pPr>
            <w:r>
              <w:t>Узек</w:t>
            </w:r>
            <w:r w:rsidRPr="0023729F">
              <w:t xml:space="preserve"> урам, </w:t>
            </w:r>
            <w:r>
              <w:t>25</w:t>
            </w:r>
            <w:r w:rsidRPr="0023729F">
              <w:t xml:space="preserve"> </w:t>
            </w:r>
          </w:p>
          <w:p w:rsidR="00F12A59" w:rsidRPr="0023729F" w:rsidRDefault="00F12A59" w:rsidP="00107C7B">
            <w:pPr>
              <w:jc w:val="center"/>
            </w:pPr>
            <w:r w:rsidRPr="0023729F">
              <w:t>тел.: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F12A59" w:rsidRDefault="00F12A59" w:rsidP="00107C7B">
            <w:pPr>
              <w:rPr>
                <w:color w:val="333333"/>
              </w:rPr>
            </w:pPr>
          </w:p>
        </w:tc>
        <w:tc>
          <w:tcPr>
            <w:tcW w:w="2046" w:type="dxa"/>
          </w:tcPr>
          <w:p w:rsidR="00F12A59" w:rsidRDefault="00F12A59" w:rsidP="00107C7B">
            <w:pPr>
              <w:ind w:right="-107"/>
            </w:pPr>
          </w:p>
          <w:p w:rsidR="00F12A59" w:rsidRDefault="00F12A59" w:rsidP="00107C7B">
            <w:pPr>
              <w:ind w:right="-107"/>
              <w:jc w:val="center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009650" cy="1200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Совет</w:t>
            </w:r>
          </w:p>
          <w:p w:rsidR="00F12A59" w:rsidRDefault="00C85C3D" w:rsidP="00107C7B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с</w:t>
            </w:r>
            <w:r w:rsidR="00F12A59" w:rsidRPr="0086530A">
              <w:rPr>
                <w:rFonts w:ascii="ER Bukinist Bashkir" w:hAnsi="ER Bukinist Bashkir"/>
                <w:sz w:val="28"/>
                <w:szCs w:val="28"/>
              </w:rPr>
              <w:t xml:space="preserve">ельского поселения 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Большесухоязо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вский сельсовет муниципального района Мишкинский район 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86530A">
              <w:rPr>
                <w:rFonts w:ascii="ER Bukinist Bashkir" w:hAnsi="ER Bukinist Bashkir"/>
                <w:sz w:val="28"/>
                <w:szCs w:val="28"/>
              </w:rPr>
              <w:t>Республики Башкортостан</w:t>
            </w:r>
          </w:p>
          <w:p w:rsidR="00F12A59" w:rsidRPr="0086530A" w:rsidRDefault="00F12A59" w:rsidP="00107C7B">
            <w:pPr>
              <w:rPr>
                <w:sz w:val="28"/>
                <w:szCs w:val="28"/>
                <w:lang w:val="tt-RU"/>
              </w:rPr>
            </w:pPr>
          </w:p>
          <w:p w:rsidR="00F12A59" w:rsidRDefault="00F12A59" w:rsidP="00107C7B">
            <w:pPr>
              <w:rPr>
                <w:rFonts w:ascii="ER Bukinist Bashkir" w:hAnsi="ER Bukinist Bashkir"/>
              </w:rPr>
            </w:pPr>
            <w:r>
              <w:t xml:space="preserve">               </w:t>
            </w:r>
            <w:r w:rsidRPr="0023729F">
              <w:t>45235</w:t>
            </w:r>
            <w:r>
              <w:t>1</w:t>
            </w:r>
            <w:r w:rsidRPr="0023729F">
              <w:rPr>
                <w:rFonts w:ascii="ER Bukinist Bashkir" w:hAnsi="ER Bukinist Bashkir"/>
              </w:rPr>
              <w:t>,</w:t>
            </w:r>
            <w:r>
              <w:rPr>
                <w:rFonts w:ascii="ER Bukinist Bashkir" w:hAnsi="ER Bukinist Bashkir"/>
              </w:rPr>
              <w:t>д.Большесухоязово,</w:t>
            </w:r>
          </w:p>
          <w:p w:rsidR="00F12A59" w:rsidRPr="0023729F" w:rsidRDefault="00F12A59" w:rsidP="00107C7B">
            <w:pPr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                   </w:t>
            </w:r>
            <w:r w:rsidRPr="0023729F">
              <w:rPr>
                <w:rFonts w:ascii="ER Bukinist Bashkir" w:hAnsi="ER Bukinist Bashkir"/>
              </w:rPr>
              <w:t xml:space="preserve"> ул. </w:t>
            </w:r>
            <w:r>
              <w:rPr>
                <w:rFonts w:ascii="ER Bukinist Bashkir" w:hAnsi="ER Bukinist Bashkir"/>
              </w:rPr>
              <w:t>Центральная</w:t>
            </w:r>
            <w:r w:rsidRPr="0023729F">
              <w:rPr>
                <w:rFonts w:ascii="ER Bukinist Bashkir" w:hAnsi="ER Bukinist Bashkir"/>
              </w:rPr>
              <w:t xml:space="preserve">, </w:t>
            </w:r>
            <w:r>
              <w:rPr>
                <w:rFonts w:ascii="ER Bukinist Bashkir" w:hAnsi="ER Bukinist Bashkir"/>
              </w:rPr>
              <w:t>25</w:t>
            </w:r>
            <w:r w:rsidRPr="0023729F">
              <w:rPr>
                <w:rFonts w:ascii="ER Bukinist Bashkir" w:hAnsi="ER Bukinist Bashkir"/>
              </w:rPr>
              <w:t xml:space="preserve"> </w:t>
            </w:r>
          </w:p>
          <w:p w:rsidR="00F12A59" w:rsidRPr="0023729F" w:rsidRDefault="00F12A59" w:rsidP="00107C7B">
            <w:pPr>
              <w:jc w:val="center"/>
              <w:rPr>
                <w:rFonts w:ascii="ER Bukinist Bashkir" w:hAnsi="ER Bukinist Bashkir"/>
              </w:rPr>
            </w:pPr>
            <w:r w:rsidRPr="0023729F">
              <w:rPr>
                <w:rFonts w:ascii="ER Bukinist Bashkir" w:hAnsi="ER Bukinist Bashkir"/>
              </w:rPr>
              <w:t xml:space="preserve">тел.: </w:t>
            </w:r>
            <w:r w:rsidRPr="0023729F">
              <w:t xml:space="preserve">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F12A59" w:rsidRDefault="00F12A59" w:rsidP="00107C7B">
            <w:pPr>
              <w:jc w:val="center"/>
            </w:pPr>
          </w:p>
        </w:tc>
      </w:tr>
    </w:tbl>
    <w:p w:rsidR="00F12A59" w:rsidRPr="008B4F53" w:rsidRDefault="00F12A59" w:rsidP="00F12A59">
      <w:pPr>
        <w:ind w:left="-540" w:right="-725"/>
        <w:rPr>
          <w:b/>
          <w:color w:val="000000"/>
        </w:rPr>
      </w:pPr>
      <w:r w:rsidRPr="008B4F53">
        <w:rPr>
          <w:b/>
        </w:rPr>
        <w:t>______________________________________________________________________________________</w:t>
      </w:r>
    </w:p>
    <w:p w:rsidR="00F12A59" w:rsidRDefault="00F12A59" w:rsidP="00F12A59">
      <w:pPr>
        <w:rPr>
          <w:sz w:val="28"/>
          <w:szCs w:val="28"/>
          <w:lang w:val="be-BY"/>
        </w:rPr>
      </w:pPr>
      <w:r w:rsidRPr="000343BB">
        <w:rPr>
          <w:sz w:val="28"/>
          <w:szCs w:val="28"/>
        </w:rPr>
        <w:t xml:space="preserve">           </w:t>
      </w:r>
      <w:r w:rsidRPr="000343BB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0343BB"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     РЕШЕНИЕ</w:t>
      </w:r>
    </w:p>
    <w:p w:rsidR="00DA4CF1" w:rsidRDefault="00DA4CF1" w:rsidP="00F12A59">
      <w:pPr>
        <w:rPr>
          <w:sz w:val="28"/>
          <w:szCs w:val="28"/>
          <w:lang w:val="be-BY"/>
        </w:rPr>
      </w:pPr>
    </w:p>
    <w:p w:rsidR="00F12A59" w:rsidRDefault="00DA4CF1" w:rsidP="00F12A59">
      <w:pPr>
        <w:rPr>
          <w:sz w:val="28"/>
          <w:szCs w:val="28"/>
        </w:rPr>
      </w:pPr>
      <w:r w:rsidRPr="00DA4CF1">
        <w:rPr>
          <w:sz w:val="28"/>
          <w:szCs w:val="28"/>
        </w:rPr>
        <w:t xml:space="preserve"> 2</w:t>
      </w:r>
      <w:r w:rsidR="00580842">
        <w:rPr>
          <w:sz w:val="28"/>
          <w:szCs w:val="28"/>
        </w:rPr>
        <w:t>4</w:t>
      </w:r>
      <w:r w:rsidRPr="00DA4CF1">
        <w:rPr>
          <w:sz w:val="28"/>
          <w:szCs w:val="28"/>
        </w:rPr>
        <w:t xml:space="preserve"> ию</w:t>
      </w:r>
      <w:r w:rsidR="00797593">
        <w:rPr>
          <w:sz w:val="28"/>
          <w:szCs w:val="28"/>
        </w:rPr>
        <w:t>нь   201</w:t>
      </w:r>
      <w:r w:rsidR="00580842">
        <w:rPr>
          <w:sz w:val="28"/>
          <w:szCs w:val="28"/>
        </w:rPr>
        <w:t>5</w:t>
      </w:r>
      <w:r w:rsidR="00797593">
        <w:rPr>
          <w:sz w:val="28"/>
          <w:szCs w:val="28"/>
        </w:rPr>
        <w:t xml:space="preserve"> йыл</w:t>
      </w:r>
      <w:r>
        <w:rPr>
          <w:sz w:val="28"/>
          <w:szCs w:val="28"/>
        </w:rPr>
        <w:t xml:space="preserve">                    </w:t>
      </w:r>
      <w:r w:rsidR="007975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A4CF1">
        <w:rPr>
          <w:sz w:val="28"/>
          <w:szCs w:val="28"/>
        </w:rPr>
        <w:t xml:space="preserve">  №</w:t>
      </w:r>
      <w:r w:rsidR="007E62D7">
        <w:rPr>
          <w:sz w:val="28"/>
          <w:szCs w:val="28"/>
        </w:rPr>
        <w:t xml:space="preserve"> 28</w:t>
      </w:r>
      <w:r w:rsidR="009841C4">
        <w:rPr>
          <w:sz w:val="28"/>
          <w:szCs w:val="28"/>
        </w:rPr>
        <w:t>8</w:t>
      </w:r>
      <w:r w:rsidR="00797593">
        <w:rPr>
          <w:sz w:val="28"/>
          <w:szCs w:val="28"/>
        </w:rPr>
        <w:t xml:space="preserve">                         </w:t>
      </w:r>
      <w:r w:rsidRPr="00DA4CF1">
        <w:rPr>
          <w:sz w:val="28"/>
          <w:szCs w:val="28"/>
        </w:rPr>
        <w:t xml:space="preserve"> 2</w:t>
      </w:r>
      <w:r w:rsidR="00580842">
        <w:rPr>
          <w:sz w:val="28"/>
          <w:szCs w:val="28"/>
        </w:rPr>
        <w:t>4</w:t>
      </w:r>
      <w:r w:rsidRPr="00DA4CF1">
        <w:rPr>
          <w:sz w:val="28"/>
          <w:szCs w:val="28"/>
        </w:rPr>
        <w:t xml:space="preserve"> ию</w:t>
      </w:r>
      <w:r w:rsidR="00797593">
        <w:rPr>
          <w:sz w:val="28"/>
          <w:szCs w:val="28"/>
        </w:rPr>
        <w:t>н</w:t>
      </w:r>
      <w:r w:rsidRPr="00DA4CF1">
        <w:rPr>
          <w:sz w:val="28"/>
          <w:szCs w:val="28"/>
        </w:rPr>
        <w:t>я 201</w:t>
      </w:r>
      <w:r w:rsidR="00580842">
        <w:rPr>
          <w:sz w:val="28"/>
          <w:szCs w:val="28"/>
        </w:rPr>
        <w:t>5</w:t>
      </w:r>
      <w:r w:rsidRPr="00DA4CF1">
        <w:rPr>
          <w:sz w:val="28"/>
          <w:szCs w:val="28"/>
        </w:rPr>
        <w:t xml:space="preserve"> года</w:t>
      </w:r>
    </w:p>
    <w:p w:rsidR="007E596D" w:rsidRDefault="007E596D" w:rsidP="007E596D">
      <w:pPr>
        <w:rPr>
          <w:b/>
        </w:rPr>
      </w:pPr>
    </w:p>
    <w:p w:rsidR="007E596D" w:rsidRPr="009236B0" w:rsidRDefault="007E596D" w:rsidP="007E596D">
      <w:pPr>
        <w:jc w:val="center"/>
        <w:rPr>
          <w:b/>
        </w:rPr>
      </w:pPr>
    </w:p>
    <w:p w:rsidR="009C2AF7" w:rsidRPr="009841C4" w:rsidRDefault="007E596D" w:rsidP="009C2AF7">
      <w:pPr>
        <w:autoSpaceDE w:val="0"/>
        <w:autoSpaceDN w:val="0"/>
        <w:adjustRightInd w:val="0"/>
        <w:ind w:firstLine="567"/>
        <w:jc w:val="center"/>
        <w:rPr>
          <w:b/>
          <w:sz w:val="27"/>
          <w:szCs w:val="27"/>
        </w:rPr>
      </w:pPr>
      <w:r w:rsidRPr="009841C4">
        <w:rPr>
          <w:sz w:val="27"/>
          <w:szCs w:val="27"/>
        </w:rPr>
        <w:tab/>
      </w:r>
      <w:r w:rsidR="009C2AF7" w:rsidRPr="009841C4">
        <w:rPr>
          <w:b/>
          <w:sz w:val="27"/>
          <w:szCs w:val="27"/>
        </w:rPr>
        <w:t xml:space="preserve">Об утверждении порядка осуществления анализа  </w:t>
      </w:r>
    </w:p>
    <w:p w:rsidR="009C2AF7" w:rsidRPr="009841C4" w:rsidRDefault="009C2AF7" w:rsidP="009C2AF7">
      <w:pPr>
        <w:autoSpaceDE w:val="0"/>
        <w:autoSpaceDN w:val="0"/>
        <w:adjustRightInd w:val="0"/>
        <w:ind w:firstLine="567"/>
        <w:jc w:val="center"/>
        <w:rPr>
          <w:b/>
          <w:sz w:val="27"/>
          <w:szCs w:val="27"/>
        </w:rPr>
      </w:pPr>
      <w:r w:rsidRPr="009841C4">
        <w:rPr>
          <w:b/>
          <w:sz w:val="27"/>
          <w:szCs w:val="27"/>
        </w:rPr>
        <w:t xml:space="preserve">рассмотрения обращений граждан в органах местного самоуправления сельского поселения  </w:t>
      </w:r>
      <w:r w:rsidR="009841C4" w:rsidRPr="009841C4">
        <w:rPr>
          <w:b/>
          <w:sz w:val="27"/>
          <w:szCs w:val="27"/>
        </w:rPr>
        <w:t>Большесухоязовски</w:t>
      </w:r>
      <w:r w:rsidRPr="009841C4">
        <w:rPr>
          <w:b/>
          <w:sz w:val="27"/>
          <w:szCs w:val="27"/>
        </w:rPr>
        <w:t>й сельсовет</w:t>
      </w:r>
      <w:r w:rsidR="009841C4" w:rsidRPr="009841C4">
        <w:rPr>
          <w:b/>
          <w:sz w:val="27"/>
          <w:szCs w:val="27"/>
        </w:rPr>
        <w:t xml:space="preserve"> муниципального района Мишкинский район</w:t>
      </w:r>
    </w:p>
    <w:p w:rsidR="009C2AF7" w:rsidRPr="009841C4" w:rsidRDefault="009C2AF7" w:rsidP="009C2AF7">
      <w:pPr>
        <w:autoSpaceDE w:val="0"/>
        <w:autoSpaceDN w:val="0"/>
        <w:adjustRightInd w:val="0"/>
        <w:ind w:firstLine="567"/>
        <w:jc w:val="center"/>
        <w:rPr>
          <w:sz w:val="27"/>
          <w:szCs w:val="27"/>
        </w:rPr>
      </w:pPr>
    </w:p>
    <w:p w:rsidR="009C2AF7" w:rsidRPr="009841C4" w:rsidRDefault="009C2AF7" w:rsidP="009C2AF7">
      <w:pPr>
        <w:autoSpaceDE w:val="0"/>
        <w:autoSpaceDN w:val="0"/>
        <w:adjustRightInd w:val="0"/>
        <w:ind w:firstLine="567"/>
        <w:jc w:val="both"/>
        <w:rPr>
          <w:b/>
          <w:sz w:val="27"/>
          <w:szCs w:val="27"/>
        </w:rPr>
      </w:pPr>
      <w:r w:rsidRPr="009841C4">
        <w:rPr>
          <w:sz w:val="27"/>
          <w:szCs w:val="27"/>
        </w:rPr>
        <w:t xml:space="preserve">Руководствуясь Федеральным </w:t>
      </w:r>
      <w:hyperlink r:id="rId6" w:history="1">
        <w:r w:rsidRPr="009841C4">
          <w:rPr>
            <w:rStyle w:val="a4"/>
            <w:sz w:val="27"/>
            <w:szCs w:val="27"/>
          </w:rPr>
          <w:t>законом</w:t>
        </w:r>
      </w:hyperlink>
      <w:r w:rsidRPr="009841C4">
        <w:rPr>
          <w:sz w:val="27"/>
          <w:szCs w:val="27"/>
        </w:rPr>
        <w:t xml:space="preserve"> от 06.10.2003 №131-ФЗ «Об общих принципах организации местного самоуправления Российской Федерации», Федеральным </w:t>
      </w:r>
      <w:hyperlink r:id="rId7" w:history="1">
        <w:r w:rsidRPr="009841C4">
          <w:rPr>
            <w:rStyle w:val="a4"/>
            <w:sz w:val="27"/>
            <w:szCs w:val="27"/>
          </w:rPr>
          <w:t>законом</w:t>
        </w:r>
      </w:hyperlink>
      <w:r w:rsidRPr="009841C4">
        <w:rPr>
          <w:sz w:val="27"/>
          <w:szCs w:val="27"/>
        </w:rPr>
        <w:t xml:space="preserve"> от 02.05.2006 № 59-ФЗ «О порядке рассмотрения обращений граждан Российской Федерации», </w:t>
      </w:r>
      <w:hyperlink r:id="rId8" w:history="1">
        <w:r w:rsidRPr="009841C4">
          <w:rPr>
            <w:rStyle w:val="a4"/>
            <w:sz w:val="27"/>
            <w:szCs w:val="27"/>
          </w:rPr>
          <w:t>Законом</w:t>
        </w:r>
      </w:hyperlink>
      <w:r w:rsidRPr="009841C4">
        <w:rPr>
          <w:sz w:val="27"/>
          <w:szCs w:val="27"/>
        </w:rPr>
        <w:t xml:space="preserve"> Республики Башкортостан от 12.12.2006 № 391-з «Об обращениях граждан в Республике Башкортостан»,  </w:t>
      </w:r>
      <w:hyperlink r:id="rId9" w:history="1">
        <w:r w:rsidRPr="009841C4">
          <w:rPr>
            <w:rStyle w:val="a4"/>
            <w:sz w:val="27"/>
            <w:szCs w:val="27"/>
          </w:rPr>
          <w:t>Уставом</w:t>
        </w:r>
      </w:hyperlink>
      <w:r w:rsidRPr="009841C4">
        <w:rPr>
          <w:sz w:val="27"/>
          <w:szCs w:val="27"/>
        </w:rPr>
        <w:t xml:space="preserve"> сельского поселения </w:t>
      </w:r>
      <w:r w:rsidR="009841C4" w:rsidRPr="009841C4">
        <w:rPr>
          <w:sz w:val="27"/>
          <w:szCs w:val="27"/>
        </w:rPr>
        <w:t>Большесухоязовский</w:t>
      </w:r>
      <w:r w:rsidRPr="009841C4">
        <w:rPr>
          <w:sz w:val="27"/>
          <w:szCs w:val="27"/>
        </w:rPr>
        <w:t xml:space="preserve"> сельсовет муниципального района </w:t>
      </w:r>
      <w:r w:rsidR="009841C4" w:rsidRPr="009841C4">
        <w:rPr>
          <w:sz w:val="27"/>
          <w:szCs w:val="27"/>
        </w:rPr>
        <w:t>Мишкинский</w:t>
      </w:r>
      <w:r w:rsidRPr="009841C4">
        <w:rPr>
          <w:sz w:val="27"/>
          <w:szCs w:val="27"/>
        </w:rPr>
        <w:t xml:space="preserve"> район Республики Башкортостан, Совет сельского поселения </w:t>
      </w:r>
      <w:r w:rsidR="009841C4" w:rsidRPr="009841C4">
        <w:rPr>
          <w:sz w:val="27"/>
          <w:szCs w:val="27"/>
        </w:rPr>
        <w:t>Большесухоязовский</w:t>
      </w:r>
      <w:r w:rsidRPr="009841C4">
        <w:rPr>
          <w:sz w:val="27"/>
          <w:szCs w:val="27"/>
        </w:rPr>
        <w:t xml:space="preserve"> сельсовет муниципального района </w:t>
      </w:r>
      <w:r w:rsidR="009841C4" w:rsidRPr="009841C4">
        <w:rPr>
          <w:sz w:val="27"/>
          <w:szCs w:val="27"/>
        </w:rPr>
        <w:t>Мишкинский</w:t>
      </w:r>
      <w:r w:rsidRPr="009841C4">
        <w:rPr>
          <w:sz w:val="27"/>
          <w:szCs w:val="27"/>
        </w:rPr>
        <w:t xml:space="preserve"> район Республики Башкортостан </w:t>
      </w:r>
      <w:r w:rsidRPr="009841C4">
        <w:rPr>
          <w:b/>
          <w:sz w:val="27"/>
          <w:szCs w:val="27"/>
        </w:rPr>
        <w:t>решил:</w:t>
      </w:r>
    </w:p>
    <w:p w:rsidR="009C2AF7" w:rsidRPr="009841C4" w:rsidRDefault="009C2AF7" w:rsidP="009C2AF7">
      <w:pPr>
        <w:autoSpaceDE w:val="0"/>
        <w:autoSpaceDN w:val="0"/>
        <w:adjustRightInd w:val="0"/>
        <w:ind w:firstLine="567"/>
        <w:jc w:val="center"/>
        <w:rPr>
          <w:b/>
          <w:sz w:val="27"/>
          <w:szCs w:val="27"/>
        </w:rPr>
      </w:pPr>
    </w:p>
    <w:p w:rsidR="009C2AF7" w:rsidRPr="009841C4" w:rsidRDefault="009C2AF7" w:rsidP="009C2AF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841C4">
        <w:rPr>
          <w:sz w:val="27"/>
          <w:szCs w:val="27"/>
        </w:rPr>
        <w:t xml:space="preserve">1.Утвердить </w:t>
      </w:r>
      <w:hyperlink r:id="rId10" w:history="1">
        <w:r w:rsidRPr="009841C4">
          <w:rPr>
            <w:rStyle w:val="a4"/>
            <w:sz w:val="27"/>
            <w:szCs w:val="27"/>
          </w:rPr>
          <w:t>Порядок</w:t>
        </w:r>
      </w:hyperlink>
      <w:r w:rsidRPr="009841C4">
        <w:rPr>
          <w:sz w:val="27"/>
          <w:szCs w:val="27"/>
        </w:rPr>
        <w:t xml:space="preserve"> осуществления анализа рассмотрения обращений граждан в органы местного самоуправления сельского поселения   (прилагается).</w:t>
      </w:r>
    </w:p>
    <w:p w:rsidR="009C2AF7" w:rsidRPr="009841C4" w:rsidRDefault="009C2AF7" w:rsidP="009C2AF7">
      <w:pPr>
        <w:jc w:val="both"/>
        <w:rPr>
          <w:sz w:val="27"/>
          <w:szCs w:val="27"/>
        </w:rPr>
      </w:pPr>
      <w:r w:rsidRPr="009841C4">
        <w:rPr>
          <w:sz w:val="27"/>
          <w:szCs w:val="27"/>
        </w:rPr>
        <w:t xml:space="preserve">    2.  Настоящее решение обнародовать в здании Администрации сельского поселения и  разместить  в сети общего доступа «Интернет» на сайте сельского поселения </w:t>
      </w:r>
      <w:r w:rsidR="009841C4" w:rsidRPr="009841C4">
        <w:rPr>
          <w:sz w:val="27"/>
          <w:szCs w:val="27"/>
        </w:rPr>
        <w:t>Большесухоязовский</w:t>
      </w:r>
      <w:r w:rsidRPr="009841C4">
        <w:rPr>
          <w:sz w:val="27"/>
          <w:szCs w:val="27"/>
        </w:rPr>
        <w:t xml:space="preserve"> сельсовет.</w:t>
      </w:r>
    </w:p>
    <w:p w:rsidR="009C2AF7" w:rsidRPr="009841C4" w:rsidRDefault="009C2AF7" w:rsidP="009C2AF7">
      <w:pPr>
        <w:jc w:val="both"/>
        <w:rPr>
          <w:sz w:val="27"/>
          <w:szCs w:val="27"/>
        </w:rPr>
      </w:pPr>
      <w:r w:rsidRPr="009841C4">
        <w:rPr>
          <w:sz w:val="27"/>
          <w:szCs w:val="27"/>
        </w:rPr>
        <w:t xml:space="preserve">      3. Контроль за  исполнением настоящего решения возложить на постоянную комиссию Совета сельского поселения по социально-гуманитарным вопросам.</w:t>
      </w:r>
    </w:p>
    <w:p w:rsidR="009C2AF7" w:rsidRPr="009841C4" w:rsidRDefault="009C2AF7" w:rsidP="009C2AF7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9C2AF7" w:rsidRPr="009841C4" w:rsidRDefault="009841C4" w:rsidP="009C2AF7">
      <w:pPr>
        <w:jc w:val="both"/>
        <w:rPr>
          <w:sz w:val="27"/>
          <w:szCs w:val="27"/>
        </w:rPr>
      </w:pPr>
      <w:r w:rsidRPr="009841C4">
        <w:rPr>
          <w:sz w:val="27"/>
          <w:szCs w:val="27"/>
        </w:rPr>
        <w:t>Г</w:t>
      </w:r>
      <w:r w:rsidR="009C2AF7" w:rsidRPr="009841C4">
        <w:rPr>
          <w:sz w:val="27"/>
          <w:szCs w:val="27"/>
        </w:rPr>
        <w:t>лав</w:t>
      </w:r>
      <w:r w:rsidRPr="009841C4">
        <w:rPr>
          <w:sz w:val="27"/>
          <w:szCs w:val="27"/>
        </w:rPr>
        <w:t>а</w:t>
      </w:r>
      <w:r w:rsidR="009C2AF7" w:rsidRPr="009841C4">
        <w:rPr>
          <w:sz w:val="27"/>
          <w:szCs w:val="27"/>
        </w:rPr>
        <w:t xml:space="preserve"> сельского поселения </w:t>
      </w:r>
    </w:p>
    <w:p w:rsidR="009C2AF7" w:rsidRPr="009841C4" w:rsidRDefault="009841C4" w:rsidP="009C2AF7">
      <w:pPr>
        <w:jc w:val="both"/>
        <w:rPr>
          <w:sz w:val="27"/>
          <w:szCs w:val="27"/>
        </w:rPr>
      </w:pPr>
      <w:r w:rsidRPr="009841C4">
        <w:rPr>
          <w:sz w:val="27"/>
          <w:szCs w:val="27"/>
        </w:rPr>
        <w:t>Большесухоязовский</w:t>
      </w:r>
      <w:r w:rsidR="009C2AF7" w:rsidRPr="009841C4">
        <w:rPr>
          <w:sz w:val="27"/>
          <w:szCs w:val="27"/>
        </w:rPr>
        <w:t xml:space="preserve"> сельсовет</w:t>
      </w:r>
    </w:p>
    <w:p w:rsidR="009C2AF7" w:rsidRPr="009841C4" w:rsidRDefault="009C2AF7" w:rsidP="009C2AF7">
      <w:pPr>
        <w:jc w:val="both"/>
        <w:rPr>
          <w:sz w:val="27"/>
          <w:szCs w:val="27"/>
        </w:rPr>
      </w:pPr>
      <w:r w:rsidRPr="009841C4">
        <w:rPr>
          <w:sz w:val="27"/>
          <w:szCs w:val="27"/>
        </w:rPr>
        <w:t>муниципального района</w:t>
      </w:r>
    </w:p>
    <w:p w:rsidR="009C2AF7" w:rsidRPr="009841C4" w:rsidRDefault="009841C4" w:rsidP="009C2AF7">
      <w:pPr>
        <w:jc w:val="both"/>
        <w:rPr>
          <w:sz w:val="27"/>
          <w:szCs w:val="27"/>
        </w:rPr>
      </w:pPr>
      <w:r w:rsidRPr="009841C4">
        <w:rPr>
          <w:sz w:val="27"/>
          <w:szCs w:val="27"/>
        </w:rPr>
        <w:t>Мишкинский</w:t>
      </w:r>
      <w:r w:rsidR="009C2AF7" w:rsidRPr="009841C4">
        <w:rPr>
          <w:sz w:val="27"/>
          <w:szCs w:val="27"/>
        </w:rPr>
        <w:t xml:space="preserve"> район  </w:t>
      </w:r>
    </w:p>
    <w:p w:rsidR="009C2AF7" w:rsidRPr="009841C4" w:rsidRDefault="009C2AF7" w:rsidP="009C2AF7">
      <w:pPr>
        <w:jc w:val="both"/>
        <w:rPr>
          <w:sz w:val="27"/>
          <w:szCs w:val="27"/>
        </w:rPr>
      </w:pPr>
      <w:r w:rsidRPr="009841C4">
        <w:rPr>
          <w:sz w:val="27"/>
          <w:szCs w:val="27"/>
        </w:rPr>
        <w:t xml:space="preserve">Республики Башкортостан                                                            </w:t>
      </w:r>
      <w:r w:rsidR="009841C4">
        <w:rPr>
          <w:sz w:val="27"/>
          <w:szCs w:val="27"/>
        </w:rPr>
        <w:t>И.А.Айгузин</w:t>
      </w:r>
    </w:p>
    <w:p w:rsidR="009C2AF7" w:rsidRDefault="009C2AF7" w:rsidP="009C2AF7">
      <w:pPr>
        <w:autoSpaceDE w:val="0"/>
        <w:autoSpaceDN w:val="0"/>
        <w:adjustRightInd w:val="0"/>
        <w:ind w:firstLine="3686"/>
        <w:jc w:val="both"/>
        <w:outlineLvl w:val="0"/>
      </w:pPr>
    </w:p>
    <w:p w:rsidR="009841C4" w:rsidRDefault="009841C4" w:rsidP="009C2AF7">
      <w:pPr>
        <w:autoSpaceDE w:val="0"/>
        <w:autoSpaceDN w:val="0"/>
        <w:adjustRightInd w:val="0"/>
        <w:ind w:firstLine="3686"/>
        <w:jc w:val="both"/>
        <w:outlineLvl w:val="0"/>
      </w:pPr>
    </w:p>
    <w:p w:rsidR="009841C4" w:rsidRDefault="009841C4" w:rsidP="009C2AF7">
      <w:pPr>
        <w:autoSpaceDE w:val="0"/>
        <w:autoSpaceDN w:val="0"/>
        <w:adjustRightInd w:val="0"/>
        <w:ind w:firstLine="3686"/>
        <w:jc w:val="both"/>
        <w:outlineLvl w:val="0"/>
      </w:pPr>
    </w:p>
    <w:p w:rsidR="009C2AF7" w:rsidRPr="002D6B92" w:rsidRDefault="009C2AF7" w:rsidP="009C2AF7">
      <w:pPr>
        <w:autoSpaceDE w:val="0"/>
        <w:autoSpaceDN w:val="0"/>
        <w:adjustRightInd w:val="0"/>
        <w:ind w:firstLine="3686"/>
        <w:jc w:val="right"/>
        <w:outlineLvl w:val="0"/>
        <w:rPr>
          <w:sz w:val="20"/>
          <w:szCs w:val="20"/>
        </w:rPr>
      </w:pPr>
      <w:r w:rsidRPr="002D6B92">
        <w:rPr>
          <w:sz w:val="20"/>
          <w:szCs w:val="20"/>
        </w:rPr>
        <w:lastRenderedPageBreak/>
        <w:t>Приложение</w:t>
      </w:r>
    </w:p>
    <w:p w:rsidR="009C2AF7" w:rsidRPr="002D6B92" w:rsidRDefault="009C2AF7" w:rsidP="009C2AF7">
      <w:pPr>
        <w:autoSpaceDE w:val="0"/>
        <w:autoSpaceDN w:val="0"/>
        <w:adjustRightInd w:val="0"/>
        <w:ind w:firstLine="3686"/>
        <w:jc w:val="right"/>
        <w:outlineLvl w:val="0"/>
        <w:rPr>
          <w:sz w:val="20"/>
          <w:szCs w:val="20"/>
        </w:rPr>
      </w:pPr>
      <w:r w:rsidRPr="002D6B92">
        <w:rPr>
          <w:sz w:val="20"/>
          <w:szCs w:val="20"/>
        </w:rPr>
        <w:t xml:space="preserve"> к решению Совета </w:t>
      </w:r>
    </w:p>
    <w:p w:rsidR="009C2AF7" w:rsidRPr="002D6B92" w:rsidRDefault="009C2AF7" w:rsidP="009C2AF7">
      <w:pPr>
        <w:autoSpaceDE w:val="0"/>
        <w:autoSpaceDN w:val="0"/>
        <w:adjustRightInd w:val="0"/>
        <w:ind w:firstLine="3686"/>
        <w:jc w:val="right"/>
        <w:outlineLvl w:val="0"/>
        <w:rPr>
          <w:sz w:val="20"/>
          <w:szCs w:val="20"/>
        </w:rPr>
      </w:pPr>
      <w:r w:rsidRPr="002D6B92">
        <w:rPr>
          <w:sz w:val="20"/>
          <w:szCs w:val="20"/>
        </w:rPr>
        <w:t xml:space="preserve">сельского  поселения  </w:t>
      </w:r>
    </w:p>
    <w:p w:rsidR="009C2AF7" w:rsidRPr="002D6B92" w:rsidRDefault="009841C4" w:rsidP="009C2AF7">
      <w:pPr>
        <w:autoSpaceDE w:val="0"/>
        <w:autoSpaceDN w:val="0"/>
        <w:adjustRightInd w:val="0"/>
        <w:ind w:firstLine="368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Большесухоязовский</w:t>
      </w:r>
      <w:r w:rsidR="009C2AF7">
        <w:rPr>
          <w:sz w:val="20"/>
          <w:szCs w:val="20"/>
        </w:rPr>
        <w:t xml:space="preserve"> </w:t>
      </w:r>
      <w:r w:rsidR="009C2AF7" w:rsidRPr="002D6B92">
        <w:rPr>
          <w:sz w:val="20"/>
          <w:szCs w:val="20"/>
        </w:rPr>
        <w:t xml:space="preserve">сельсовет         </w:t>
      </w:r>
    </w:p>
    <w:p w:rsidR="009C2AF7" w:rsidRPr="002D6B92" w:rsidRDefault="009C2AF7" w:rsidP="009C2AF7">
      <w:pPr>
        <w:autoSpaceDE w:val="0"/>
        <w:autoSpaceDN w:val="0"/>
        <w:adjustRightInd w:val="0"/>
        <w:ind w:firstLine="3686"/>
        <w:jc w:val="right"/>
        <w:outlineLvl w:val="0"/>
        <w:rPr>
          <w:sz w:val="20"/>
          <w:szCs w:val="20"/>
        </w:rPr>
      </w:pPr>
      <w:r w:rsidRPr="002D6B92">
        <w:rPr>
          <w:sz w:val="20"/>
          <w:szCs w:val="20"/>
        </w:rPr>
        <w:t>муниципального района</w:t>
      </w:r>
    </w:p>
    <w:p w:rsidR="009C2AF7" w:rsidRPr="002D6B92" w:rsidRDefault="009C2AF7" w:rsidP="009C2AF7">
      <w:pPr>
        <w:autoSpaceDE w:val="0"/>
        <w:autoSpaceDN w:val="0"/>
        <w:adjustRightInd w:val="0"/>
        <w:ind w:firstLine="3686"/>
        <w:jc w:val="right"/>
        <w:outlineLvl w:val="0"/>
        <w:rPr>
          <w:sz w:val="20"/>
          <w:szCs w:val="20"/>
        </w:rPr>
      </w:pPr>
      <w:r w:rsidRPr="002D6B92">
        <w:rPr>
          <w:sz w:val="20"/>
          <w:szCs w:val="20"/>
        </w:rPr>
        <w:t xml:space="preserve"> </w:t>
      </w:r>
      <w:r w:rsidR="009841C4">
        <w:rPr>
          <w:sz w:val="20"/>
          <w:szCs w:val="20"/>
        </w:rPr>
        <w:t>Мишкинский</w:t>
      </w:r>
      <w:r w:rsidRPr="002D6B92">
        <w:rPr>
          <w:sz w:val="20"/>
          <w:szCs w:val="20"/>
        </w:rPr>
        <w:t xml:space="preserve"> район  </w:t>
      </w:r>
    </w:p>
    <w:p w:rsidR="009C2AF7" w:rsidRPr="002D6B92" w:rsidRDefault="009C2AF7" w:rsidP="009C2AF7">
      <w:pPr>
        <w:autoSpaceDE w:val="0"/>
        <w:autoSpaceDN w:val="0"/>
        <w:adjustRightInd w:val="0"/>
        <w:ind w:firstLine="3686"/>
        <w:jc w:val="right"/>
        <w:outlineLvl w:val="0"/>
        <w:rPr>
          <w:sz w:val="20"/>
          <w:szCs w:val="20"/>
        </w:rPr>
      </w:pPr>
      <w:r w:rsidRPr="002D6B92">
        <w:rPr>
          <w:sz w:val="20"/>
          <w:szCs w:val="20"/>
        </w:rPr>
        <w:t xml:space="preserve">Республики   Башкортостан </w:t>
      </w:r>
    </w:p>
    <w:p w:rsidR="009C2AF7" w:rsidRPr="008928E0" w:rsidRDefault="009C2AF7" w:rsidP="009C2AF7">
      <w:pPr>
        <w:autoSpaceDE w:val="0"/>
        <w:autoSpaceDN w:val="0"/>
        <w:adjustRightInd w:val="0"/>
        <w:ind w:left="709" w:firstLine="2977"/>
        <w:jc w:val="right"/>
        <w:rPr>
          <w:sz w:val="20"/>
          <w:szCs w:val="20"/>
        </w:rPr>
      </w:pPr>
      <w:r w:rsidRPr="008928E0">
        <w:rPr>
          <w:sz w:val="20"/>
          <w:szCs w:val="20"/>
        </w:rPr>
        <w:t xml:space="preserve">от </w:t>
      </w:r>
      <w:r w:rsidR="009841C4" w:rsidRPr="008928E0">
        <w:rPr>
          <w:sz w:val="20"/>
          <w:szCs w:val="20"/>
        </w:rPr>
        <w:t>24</w:t>
      </w:r>
      <w:r w:rsidRPr="008928E0">
        <w:rPr>
          <w:sz w:val="20"/>
          <w:szCs w:val="20"/>
        </w:rPr>
        <w:t>.</w:t>
      </w:r>
      <w:r w:rsidR="009841C4" w:rsidRPr="008928E0">
        <w:rPr>
          <w:sz w:val="20"/>
          <w:szCs w:val="20"/>
        </w:rPr>
        <w:t>06</w:t>
      </w:r>
      <w:r w:rsidRPr="008928E0">
        <w:rPr>
          <w:sz w:val="20"/>
          <w:szCs w:val="20"/>
        </w:rPr>
        <w:t>.201</w:t>
      </w:r>
      <w:r w:rsidR="009841C4" w:rsidRPr="008928E0">
        <w:rPr>
          <w:sz w:val="20"/>
          <w:szCs w:val="20"/>
        </w:rPr>
        <w:t>5</w:t>
      </w:r>
      <w:r w:rsidRPr="008928E0">
        <w:rPr>
          <w:sz w:val="20"/>
          <w:szCs w:val="20"/>
        </w:rPr>
        <w:t xml:space="preserve"> г. № </w:t>
      </w:r>
      <w:r w:rsidR="009841C4" w:rsidRPr="008928E0">
        <w:rPr>
          <w:sz w:val="20"/>
          <w:szCs w:val="20"/>
        </w:rPr>
        <w:t>288</w:t>
      </w:r>
    </w:p>
    <w:p w:rsidR="009C2AF7" w:rsidRPr="009841C4" w:rsidRDefault="009B1724" w:rsidP="009C2AF7">
      <w:pPr>
        <w:autoSpaceDE w:val="0"/>
        <w:autoSpaceDN w:val="0"/>
        <w:adjustRightInd w:val="0"/>
        <w:jc w:val="center"/>
        <w:rPr>
          <w:sz w:val="27"/>
          <w:szCs w:val="27"/>
        </w:rPr>
      </w:pPr>
      <w:hyperlink r:id="rId11" w:history="1">
        <w:r w:rsidR="009C2AF7" w:rsidRPr="009841C4">
          <w:rPr>
            <w:rStyle w:val="a4"/>
            <w:b/>
            <w:sz w:val="27"/>
            <w:szCs w:val="27"/>
          </w:rPr>
          <w:t>ПОРЯДОК</w:t>
        </w:r>
      </w:hyperlink>
    </w:p>
    <w:p w:rsidR="009C2AF7" w:rsidRPr="009841C4" w:rsidRDefault="009C2AF7" w:rsidP="009C2AF7">
      <w:pPr>
        <w:autoSpaceDE w:val="0"/>
        <w:autoSpaceDN w:val="0"/>
        <w:adjustRightInd w:val="0"/>
        <w:ind w:left="567" w:hanging="567"/>
        <w:jc w:val="center"/>
        <w:rPr>
          <w:b/>
          <w:sz w:val="27"/>
          <w:szCs w:val="27"/>
        </w:rPr>
      </w:pPr>
      <w:r w:rsidRPr="009841C4">
        <w:rPr>
          <w:b/>
          <w:sz w:val="27"/>
          <w:szCs w:val="27"/>
        </w:rPr>
        <w:t xml:space="preserve"> осуществления анализа  рассмотрения обращений граждан в органы местного самоуправления сельского поселения </w:t>
      </w:r>
    </w:p>
    <w:p w:rsidR="009C2AF7" w:rsidRPr="009841C4" w:rsidRDefault="009C2AF7" w:rsidP="009C2AF7">
      <w:pPr>
        <w:autoSpaceDE w:val="0"/>
        <w:autoSpaceDN w:val="0"/>
        <w:adjustRightInd w:val="0"/>
        <w:ind w:left="567" w:hanging="567"/>
        <w:jc w:val="center"/>
        <w:rPr>
          <w:b/>
          <w:sz w:val="27"/>
          <w:szCs w:val="27"/>
        </w:rPr>
      </w:pPr>
    </w:p>
    <w:p w:rsidR="009C2AF7" w:rsidRPr="009841C4" w:rsidRDefault="009C2AF7" w:rsidP="009C2AF7">
      <w:pPr>
        <w:autoSpaceDE w:val="0"/>
        <w:autoSpaceDN w:val="0"/>
        <w:adjustRightInd w:val="0"/>
        <w:ind w:left="-426" w:firstLine="852"/>
        <w:jc w:val="both"/>
        <w:rPr>
          <w:sz w:val="27"/>
          <w:szCs w:val="27"/>
        </w:rPr>
      </w:pPr>
      <w:r w:rsidRPr="009841C4">
        <w:rPr>
          <w:sz w:val="27"/>
          <w:szCs w:val="27"/>
        </w:rPr>
        <w:t xml:space="preserve">Настоящий Порядок разработан в соответствии с Федеральным </w:t>
      </w:r>
      <w:hyperlink r:id="rId12" w:history="1">
        <w:r w:rsidRPr="009841C4">
          <w:rPr>
            <w:rStyle w:val="a4"/>
            <w:sz w:val="27"/>
            <w:szCs w:val="27"/>
          </w:rPr>
          <w:t>законом</w:t>
        </w:r>
      </w:hyperlink>
      <w:r w:rsidRPr="009841C4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9841C4">
          <w:rPr>
            <w:rStyle w:val="a4"/>
            <w:sz w:val="27"/>
            <w:szCs w:val="27"/>
          </w:rPr>
          <w:t>законом</w:t>
        </w:r>
      </w:hyperlink>
      <w:r w:rsidRPr="009841C4">
        <w:rPr>
          <w:sz w:val="27"/>
          <w:szCs w:val="27"/>
        </w:rPr>
        <w:t xml:space="preserve"> от 02.05.2006 № 59-ФЗ «О порядке рассмотрения обращений граждан Российской Федерации», </w:t>
      </w:r>
      <w:hyperlink r:id="rId14" w:history="1">
        <w:r w:rsidRPr="009841C4">
          <w:rPr>
            <w:rStyle w:val="a4"/>
            <w:sz w:val="27"/>
            <w:szCs w:val="27"/>
          </w:rPr>
          <w:t>Законом</w:t>
        </w:r>
      </w:hyperlink>
      <w:r w:rsidRPr="009841C4">
        <w:rPr>
          <w:sz w:val="27"/>
          <w:szCs w:val="27"/>
        </w:rPr>
        <w:t xml:space="preserve"> Республики Башкортостан от 12.12.2006 № 391-з «Об обращениях граждан в Республике Башкортостан».</w:t>
      </w:r>
    </w:p>
    <w:p w:rsidR="009C2AF7" w:rsidRPr="009841C4" w:rsidRDefault="009C2AF7" w:rsidP="009C2AF7">
      <w:pPr>
        <w:autoSpaceDE w:val="0"/>
        <w:autoSpaceDN w:val="0"/>
        <w:adjustRightInd w:val="0"/>
        <w:ind w:left="-426" w:firstLine="852"/>
        <w:jc w:val="both"/>
        <w:rPr>
          <w:sz w:val="27"/>
          <w:szCs w:val="27"/>
        </w:rPr>
      </w:pPr>
      <w:r w:rsidRPr="009841C4">
        <w:rPr>
          <w:sz w:val="27"/>
          <w:szCs w:val="27"/>
        </w:rPr>
        <w:t>1. Орган местного самоуправления и должностные лица осуществляют в пределах своей компетенции контроль за соблюдением порядка рассмотрения обращений, контроль за результатами рассмотрения обращений граждан,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C2AF7" w:rsidRPr="009841C4" w:rsidRDefault="009C2AF7" w:rsidP="009C2AF7">
      <w:pPr>
        <w:autoSpaceDE w:val="0"/>
        <w:autoSpaceDN w:val="0"/>
        <w:adjustRightInd w:val="0"/>
        <w:ind w:left="-425" w:firstLine="851"/>
        <w:jc w:val="both"/>
        <w:rPr>
          <w:sz w:val="27"/>
          <w:szCs w:val="27"/>
        </w:rPr>
      </w:pPr>
      <w:r w:rsidRPr="009841C4">
        <w:rPr>
          <w:sz w:val="27"/>
          <w:szCs w:val="27"/>
        </w:rPr>
        <w:t xml:space="preserve">2. Должностное  лицо сельского поселения </w:t>
      </w:r>
      <w:r w:rsidR="009841C4" w:rsidRPr="009841C4">
        <w:rPr>
          <w:sz w:val="27"/>
          <w:szCs w:val="27"/>
        </w:rPr>
        <w:t>Большесухоязовский</w:t>
      </w:r>
      <w:r w:rsidRPr="009841C4">
        <w:rPr>
          <w:sz w:val="27"/>
          <w:szCs w:val="27"/>
        </w:rPr>
        <w:t xml:space="preserve"> сельсовет муниципального района </w:t>
      </w:r>
      <w:r w:rsidR="009841C4" w:rsidRPr="009841C4">
        <w:rPr>
          <w:sz w:val="27"/>
          <w:szCs w:val="27"/>
        </w:rPr>
        <w:t>Мишкинский</w:t>
      </w:r>
      <w:r w:rsidRPr="009841C4">
        <w:rPr>
          <w:sz w:val="27"/>
          <w:szCs w:val="27"/>
        </w:rPr>
        <w:t xml:space="preserve"> район Республики Башкортостан, ответственное за ведение делопроизводства по обращениям граждан  по итогам полугодия и года, соответственно до 1 февраля и 1 августа, готовит анализ по обращениям граждан в органы местного самоуправления и представляет в Совет сельского поселения </w:t>
      </w:r>
      <w:r w:rsidR="009841C4" w:rsidRPr="009841C4">
        <w:rPr>
          <w:sz w:val="27"/>
          <w:szCs w:val="27"/>
        </w:rPr>
        <w:t>Большесухоязовский</w:t>
      </w:r>
      <w:r w:rsidRPr="009841C4">
        <w:rPr>
          <w:sz w:val="27"/>
          <w:szCs w:val="27"/>
        </w:rPr>
        <w:t xml:space="preserve"> сельсовет и главе администрации  сельского поселения </w:t>
      </w:r>
      <w:r w:rsidR="009841C4" w:rsidRPr="009841C4">
        <w:rPr>
          <w:sz w:val="27"/>
          <w:szCs w:val="27"/>
        </w:rPr>
        <w:t>Большесухоязовский</w:t>
      </w:r>
      <w:r w:rsidRPr="009841C4">
        <w:rPr>
          <w:sz w:val="27"/>
          <w:szCs w:val="27"/>
        </w:rPr>
        <w:t xml:space="preserve"> сельсовет муниципального района </w:t>
      </w:r>
      <w:r w:rsidR="009841C4" w:rsidRPr="009841C4">
        <w:rPr>
          <w:sz w:val="27"/>
          <w:szCs w:val="27"/>
        </w:rPr>
        <w:t>Мишкинский</w:t>
      </w:r>
      <w:r w:rsidRPr="009841C4">
        <w:rPr>
          <w:sz w:val="27"/>
          <w:szCs w:val="27"/>
        </w:rPr>
        <w:t xml:space="preserve"> район Республики Башкортостан.</w:t>
      </w:r>
    </w:p>
    <w:p w:rsidR="009C2AF7" w:rsidRPr="009841C4" w:rsidRDefault="009C2AF7" w:rsidP="009C2AF7">
      <w:pPr>
        <w:autoSpaceDE w:val="0"/>
        <w:autoSpaceDN w:val="0"/>
        <w:adjustRightInd w:val="0"/>
        <w:ind w:left="-426" w:firstLine="710"/>
        <w:jc w:val="both"/>
        <w:rPr>
          <w:sz w:val="27"/>
          <w:szCs w:val="27"/>
        </w:rPr>
      </w:pPr>
      <w:r w:rsidRPr="009841C4">
        <w:rPr>
          <w:sz w:val="27"/>
          <w:szCs w:val="27"/>
        </w:rPr>
        <w:t>3. Анализ должен содержать информацию о количестве поступивших, переадресованных и рассмотренных письменных обращений, сроках их рассмотрения, о местах, днях и часах приема граждан, о количестве граждан, принятых на личном приеме, об уполномоченных лицах по личному приему граждан, о тематике обращений, о принятых по результатам рассмотрения обращений нормативных правовых актах и иных актах.</w:t>
      </w:r>
    </w:p>
    <w:p w:rsidR="009C2AF7" w:rsidRPr="009841C4" w:rsidRDefault="009C2AF7" w:rsidP="009C2AF7">
      <w:pPr>
        <w:autoSpaceDE w:val="0"/>
        <w:autoSpaceDN w:val="0"/>
        <w:adjustRightInd w:val="0"/>
        <w:ind w:left="-426" w:firstLine="710"/>
        <w:jc w:val="both"/>
        <w:rPr>
          <w:sz w:val="27"/>
          <w:szCs w:val="27"/>
        </w:rPr>
      </w:pPr>
      <w:r w:rsidRPr="009841C4">
        <w:rPr>
          <w:sz w:val="27"/>
          <w:szCs w:val="27"/>
        </w:rPr>
        <w:t xml:space="preserve">4. Анализ рассмотрения обращений граждан за полугодие и истекший год размещается органами местного самоуправления сельского поселения не позднее 1 сентября и 1 марта на официальном сайте органа местного самоуправления в информационно-телекоммуникационной сети "Интернет" и на информационном стенде органа местного самоуправления по форме согласно </w:t>
      </w:r>
      <w:hyperlink r:id="rId15" w:history="1">
        <w:r w:rsidRPr="009841C4">
          <w:rPr>
            <w:rStyle w:val="a4"/>
            <w:sz w:val="27"/>
            <w:szCs w:val="27"/>
          </w:rPr>
          <w:t>приложениям №1</w:t>
        </w:r>
      </w:hyperlink>
      <w:r w:rsidRPr="009841C4">
        <w:rPr>
          <w:sz w:val="27"/>
          <w:szCs w:val="27"/>
        </w:rPr>
        <w:t xml:space="preserve">,  № </w:t>
      </w:r>
      <w:hyperlink r:id="rId16" w:history="1">
        <w:r w:rsidRPr="009841C4">
          <w:rPr>
            <w:rStyle w:val="a4"/>
            <w:sz w:val="27"/>
            <w:szCs w:val="27"/>
          </w:rPr>
          <w:t>2</w:t>
        </w:r>
      </w:hyperlink>
      <w:r w:rsidRPr="009841C4">
        <w:rPr>
          <w:sz w:val="27"/>
          <w:szCs w:val="27"/>
        </w:rPr>
        <w:t>.</w:t>
      </w:r>
    </w:p>
    <w:p w:rsidR="009C2AF7" w:rsidRPr="009841C4" w:rsidRDefault="009C2AF7" w:rsidP="009C2AF7">
      <w:pPr>
        <w:autoSpaceDE w:val="0"/>
        <w:autoSpaceDN w:val="0"/>
        <w:adjustRightInd w:val="0"/>
        <w:ind w:left="-426" w:firstLine="710"/>
        <w:jc w:val="both"/>
        <w:rPr>
          <w:sz w:val="27"/>
          <w:szCs w:val="27"/>
        </w:rPr>
      </w:pPr>
      <w:r w:rsidRPr="009841C4">
        <w:rPr>
          <w:sz w:val="27"/>
          <w:szCs w:val="27"/>
        </w:rPr>
        <w:t xml:space="preserve">5. Анализ рассмотрения обращений граждан за истекшие полугодие и год не позднее 20 августа и 20 февраля направляется органом местного самоуправления в муниципальный район </w:t>
      </w:r>
      <w:r w:rsidR="009841C4" w:rsidRPr="009841C4">
        <w:rPr>
          <w:sz w:val="27"/>
          <w:szCs w:val="27"/>
        </w:rPr>
        <w:t>Мишкинский</w:t>
      </w:r>
      <w:r w:rsidRPr="009841C4">
        <w:rPr>
          <w:sz w:val="27"/>
          <w:szCs w:val="27"/>
        </w:rPr>
        <w:t xml:space="preserve"> район Республики Башкортостан для сведения и обобщения данных.  </w:t>
      </w:r>
    </w:p>
    <w:p w:rsidR="009C2AF7" w:rsidRPr="009841C4" w:rsidRDefault="009C2AF7" w:rsidP="009C2AF7">
      <w:pPr>
        <w:autoSpaceDE w:val="0"/>
        <w:autoSpaceDN w:val="0"/>
        <w:adjustRightInd w:val="0"/>
        <w:ind w:left="567" w:firstLine="3828"/>
        <w:jc w:val="both"/>
        <w:outlineLvl w:val="1"/>
        <w:rPr>
          <w:sz w:val="27"/>
          <w:szCs w:val="27"/>
        </w:rPr>
      </w:pPr>
    </w:p>
    <w:p w:rsidR="009C2AF7" w:rsidRPr="009841C4" w:rsidRDefault="009C2AF7" w:rsidP="009C2AF7">
      <w:pPr>
        <w:autoSpaceDE w:val="0"/>
        <w:autoSpaceDN w:val="0"/>
        <w:adjustRightInd w:val="0"/>
        <w:ind w:left="567" w:firstLine="3828"/>
        <w:jc w:val="both"/>
        <w:outlineLvl w:val="1"/>
        <w:rPr>
          <w:sz w:val="27"/>
          <w:szCs w:val="27"/>
        </w:rPr>
      </w:pPr>
    </w:p>
    <w:p w:rsidR="009C2AF7" w:rsidRPr="00CD4CDB" w:rsidRDefault="009C2AF7" w:rsidP="009C2AF7">
      <w:pPr>
        <w:autoSpaceDE w:val="0"/>
        <w:autoSpaceDN w:val="0"/>
        <w:adjustRightInd w:val="0"/>
        <w:ind w:left="567" w:firstLine="3828"/>
        <w:jc w:val="both"/>
        <w:outlineLvl w:val="1"/>
        <w:rPr>
          <w:sz w:val="26"/>
          <w:szCs w:val="26"/>
        </w:rPr>
      </w:pPr>
    </w:p>
    <w:p w:rsidR="009C2AF7" w:rsidRPr="00CD4CDB" w:rsidRDefault="009C2AF7" w:rsidP="009C2AF7">
      <w:pPr>
        <w:autoSpaceDE w:val="0"/>
        <w:autoSpaceDN w:val="0"/>
        <w:adjustRightInd w:val="0"/>
        <w:ind w:left="567" w:firstLine="3828"/>
        <w:jc w:val="both"/>
        <w:outlineLvl w:val="1"/>
      </w:pPr>
    </w:p>
    <w:p w:rsidR="009C2AF7" w:rsidRPr="00CD4CDB" w:rsidRDefault="009C2AF7" w:rsidP="009C2AF7">
      <w:pPr>
        <w:autoSpaceDE w:val="0"/>
        <w:autoSpaceDN w:val="0"/>
        <w:adjustRightInd w:val="0"/>
        <w:ind w:left="567" w:firstLine="3828"/>
        <w:jc w:val="both"/>
        <w:outlineLvl w:val="1"/>
      </w:pPr>
    </w:p>
    <w:p w:rsidR="009C2AF7" w:rsidRPr="00CD4CDB" w:rsidRDefault="009B1724" w:rsidP="009C2AF7">
      <w:pPr>
        <w:autoSpaceDE w:val="0"/>
        <w:autoSpaceDN w:val="0"/>
        <w:adjustRightInd w:val="0"/>
        <w:ind w:left="567" w:firstLine="3828"/>
        <w:jc w:val="right"/>
        <w:outlineLvl w:val="1"/>
      </w:pPr>
      <w:hyperlink r:id="rId17" w:history="1">
        <w:r w:rsidR="009C2AF7" w:rsidRPr="00CD4CDB">
          <w:rPr>
            <w:rStyle w:val="a4"/>
          </w:rPr>
          <w:t>Приложение № 1</w:t>
        </w:r>
      </w:hyperlink>
    </w:p>
    <w:p w:rsidR="009C2AF7" w:rsidRPr="00CD4CDB" w:rsidRDefault="009C2AF7" w:rsidP="009C2AF7">
      <w:pPr>
        <w:autoSpaceDE w:val="0"/>
        <w:autoSpaceDN w:val="0"/>
        <w:adjustRightInd w:val="0"/>
        <w:ind w:left="567" w:firstLine="3828"/>
        <w:jc w:val="right"/>
      </w:pPr>
      <w:r w:rsidRPr="00CD4CDB">
        <w:t>к Порядку предоставления отчетов об итогах</w:t>
      </w:r>
    </w:p>
    <w:p w:rsidR="009C2AF7" w:rsidRPr="00CD4CDB" w:rsidRDefault="009C2AF7" w:rsidP="009C2AF7">
      <w:pPr>
        <w:autoSpaceDE w:val="0"/>
        <w:autoSpaceDN w:val="0"/>
        <w:adjustRightInd w:val="0"/>
        <w:ind w:left="567" w:firstLine="3828"/>
        <w:jc w:val="right"/>
      </w:pPr>
      <w:r w:rsidRPr="00CD4CDB">
        <w:t xml:space="preserve">рассмотрения обращений граждан </w:t>
      </w:r>
    </w:p>
    <w:p w:rsidR="009C2AF7" w:rsidRPr="00CD4CDB" w:rsidRDefault="009C2AF7" w:rsidP="009C2AF7">
      <w:pPr>
        <w:autoSpaceDE w:val="0"/>
        <w:autoSpaceDN w:val="0"/>
        <w:adjustRightInd w:val="0"/>
        <w:ind w:left="567" w:firstLine="3828"/>
        <w:jc w:val="right"/>
      </w:pPr>
      <w:r w:rsidRPr="00CD4CDB">
        <w:t>в органы местного самоуправления</w:t>
      </w:r>
    </w:p>
    <w:p w:rsidR="009C2AF7" w:rsidRPr="00CD4CDB" w:rsidRDefault="009C2AF7" w:rsidP="009C2AF7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9C2AF7" w:rsidRPr="00CD4CDB" w:rsidRDefault="009C2AF7" w:rsidP="009C2AF7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 w:rsidRPr="00CD4CDB">
        <w:rPr>
          <w:b/>
          <w:sz w:val="28"/>
          <w:szCs w:val="28"/>
        </w:rPr>
        <w:t>Тематика</w:t>
      </w:r>
    </w:p>
    <w:p w:rsidR="009C2AF7" w:rsidRPr="00CD4CDB" w:rsidRDefault="009C2AF7" w:rsidP="009C2AF7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 w:rsidRPr="00CD4CDB">
        <w:rPr>
          <w:b/>
          <w:sz w:val="28"/>
          <w:szCs w:val="28"/>
        </w:rPr>
        <w:t xml:space="preserve">обращений граждан, поступивших в администрацию сельского поселения </w:t>
      </w:r>
      <w:r w:rsidR="009841C4">
        <w:rPr>
          <w:b/>
          <w:sz w:val="28"/>
          <w:szCs w:val="28"/>
        </w:rPr>
        <w:t>Большесухоязовский</w:t>
      </w:r>
      <w:r w:rsidRPr="00CD4CDB">
        <w:rPr>
          <w:b/>
          <w:sz w:val="28"/>
          <w:szCs w:val="28"/>
        </w:rPr>
        <w:t xml:space="preserve">  сельсовет муниципального района </w:t>
      </w:r>
      <w:r w:rsidR="009841C4">
        <w:rPr>
          <w:b/>
          <w:sz w:val="28"/>
          <w:szCs w:val="28"/>
        </w:rPr>
        <w:t>Мишкинский</w:t>
      </w:r>
      <w:r w:rsidRPr="00CD4CDB">
        <w:rPr>
          <w:b/>
          <w:sz w:val="28"/>
          <w:szCs w:val="28"/>
        </w:rPr>
        <w:t xml:space="preserve"> район Республики Башкортостан</w:t>
      </w:r>
    </w:p>
    <w:p w:rsidR="009C2AF7" w:rsidRPr="00CD4CDB" w:rsidRDefault="009C2AF7" w:rsidP="009C2AF7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tbl>
      <w:tblPr>
        <w:tblW w:w="10467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694"/>
        <w:gridCol w:w="2551"/>
        <w:gridCol w:w="1843"/>
        <w:gridCol w:w="992"/>
        <w:gridCol w:w="1820"/>
      </w:tblGrid>
      <w:tr w:rsidR="009C2AF7" w:rsidRPr="00CD4CDB" w:rsidTr="009E4FE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CD4CDB" w:rsidRDefault="009C2AF7" w:rsidP="009E4FE7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C2AF7" w:rsidRPr="00CD4CDB" w:rsidRDefault="009C2AF7" w:rsidP="009E4FE7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CD4CDB" w:rsidRDefault="009C2AF7" w:rsidP="009E4FE7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B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CD4CDB" w:rsidRDefault="009C2AF7" w:rsidP="009E4FE7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CD4CDB" w:rsidRDefault="009C2AF7" w:rsidP="009E4FE7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CD4CDB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B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CD4CDB" w:rsidRDefault="009C2AF7" w:rsidP="009E4FE7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B"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исполнения</w:t>
            </w:r>
          </w:p>
        </w:tc>
      </w:tr>
      <w:tr w:rsidR="009C2AF7" w:rsidRPr="00CD4CDB" w:rsidTr="009E4FE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CD4CDB" w:rsidRDefault="009C2AF7" w:rsidP="009C2AF7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CD4CDB" w:rsidRDefault="009C2AF7" w:rsidP="009E4FE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CD4CDB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CD4CDB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CD4CDB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CD4CDB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C2AF7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C2AF7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C2AF7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транспорт и связь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C2AF7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C2AF7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C2AF7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C2AF7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строительство и капремонт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C2AF7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C2AF7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C2AF7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C2AF7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C2AF7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C2AF7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C2AF7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C2AF7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вопросы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C2AF7">
            <w:pPr>
              <w:pStyle w:val="ConsPlusCell"/>
              <w:widowControl/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Другие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AA1863" w:rsidRDefault="009C2AF7" w:rsidP="009E4FE7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AF7" w:rsidRDefault="009C2AF7" w:rsidP="00A935F2">
      <w:pPr>
        <w:jc w:val="both"/>
        <w:rPr>
          <w:sz w:val="28"/>
          <w:szCs w:val="28"/>
        </w:rPr>
        <w:sectPr w:rsidR="009C2AF7" w:rsidSect="001173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AF7" w:rsidRDefault="009C2AF7" w:rsidP="00A935F2">
      <w:pPr>
        <w:jc w:val="both"/>
        <w:rPr>
          <w:sz w:val="28"/>
          <w:szCs w:val="28"/>
        </w:rPr>
      </w:pPr>
    </w:p>
    <w:p w:rsidR="009C2AF7" w:rsidRPr="003D6A0B" w:rsidRDefault="009C2AF7" w:rsidP="009C2AF7">
      <w:pPr>
        <w:autoSpaceDE w:val="0"/>
        <w:autoSpaceDN w:val="0"/>
        <w:adjustRightInd w:val="0"/>
        <w:ind w:firstLine="7655"/>
        <w:jc w:val="both"/>
        <w:outlineLvl w:val="1"/>
      </w:pPr>
      <w:r w:rsidRPr="003D6A0B">
        <w:t>Приложение №2</w:t>
      </w:r>
    </w:p>
    <w:p w:rsidR="009C2AF7" w:rsidRPr="003D6A0B" w:rsidRDefault="009C2AF7" w:rsidP="009C2AF7">
      <w:pPr>
        <w:autoSpaceDE w:val="0"/>
        <w:autoSpaceDN w:val="0"/>
        <w:adjustRightInd w:val="0"/>
        <w:ind w:firstLine="7655"/>
        <w:jc w:val="both"/>
      </w:pPr>
      <w:r>
        <w:t xml:space="preserve">К </w:t>
      </w:r>
      <w:r w:rsidRPr="003D6A0B">
        <w:t>Порядку предоставления  отчетов об итогах рассмотрения</w:t>
      </w:r>
    </w:p>
    <w:p w:rsidR="009C2AF7" w:rsidRPr="003D6A0B" w:rsidRDefault="009C2AF7" w:rsidP="009C2AF7">
      <w:pPr>
        <w:autoSpaceDE w:val="0"/>
        <w:autoSpaceDN w:val="0"/>
        <w:adjustRightInd w:val="0"/>
        <w:ind w:firstLine="7655"/>
        <w:jc w:val="both"/>
      </w:pPr>
      <w:r w:rsidRPr="003D6A0B">
        <w:t>обращений граждан в органы местного самоуправления</w:t>
      </w:r>
    </w:p>
    <w:p w:rsidR="009C2AF7" w:rsidRPr="003D6A0B" w:rsidRDefault="009C2AF7" w:rsidP="009C2A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2AF7" w:rsidRPr="003D6A0B" w:rsidRDefault="009C2AF7" w:rsidP="009C2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6A0B">
        <w:rPr>
          <w:b/>
          <w:sz w:val="28"/>
          <w:szCs w:val="28"/>
        </w:rPr>
        <w:t>Тематика</w:t>
      </w:r>
    </w:p>
    <w:p w:rsidR="009C2AF7" w:rsidRPr="003D6A0B" w:rsidRDefault="009C2AF7" w:rsidP="009C2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6A0B">
        <w:rPr>
          <w:b/>
          <w:sz w:val="28"/>
          <w:szCs w:val="28"/>
        </w:rPr>
        <w:t xml:space="preserve">обращений граждан, поступивших в Совет сельского поселения </w:t>
      </w:r>
      <w:r w:rsidR="009841C4">
        <w:rPr>
          <w:b/>
          <w:sz w:val="28"/>
          <w:szCs w:val="28"/>
        </w:rPr>
        <w:t>Большесухоязовский</w:t>
      </w:r>
      <w:r w:rsidRPr="003D6A0B">
        <w:rPr>
          <w:b/>
          <w:sz w:val="28"/>
          <w:szCs w:val="28"/>
        </w:rPr>
        <w:t xml:space="preserve"> сельсовет муниципального района </w:t>
      </w:r>
      <w:r w:rsidR="009841C4">
        <w:rPr>
          <w:b/>
          <w:sz w:val="28"/>
          <w:szCs w:val="28"/>
        </w:rPr>
        <w:t>Мишкинский</w:t>
      </w:r>
      <w:r w:rsidRPr="003D6A0B">
        <w:rPr>
          <w:b/>
          <w:sz w:val="28"/>
          <w:szCs w:val="28"/>
        </w:rPr>
        <w:t xml:space="preserve"> район Республики Башкортостан</w:t>
      </w:r>
    </w:p>
    <w:p w:rsidR="009C2AF7" w:rsidRPr="003D6A0B" w:rsidRDefault="009C2AF7" w:rsidP="009C2A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989"/>
        <w:gridCol w:w="1559"/>
        <w:gridCol w:w="1276"/>
        <w:gridCol w:w="1275"/>
        <w:gridCol w:w="1276"/>
        <w:gridCol w:w="1701"/>
        <w:gridCol w:w="1559"/>
      </w:tblGrid>
      <w:tr w:rsidR="009C2AF7" w:rsidRPr="00650BA7" w:rsidTr="009E4FE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416A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2416A7">
              <w:rPr>
                <w:rFonts w:ascii="Times New Roman" w:hAnsi="Times New Roman" w:cs="Times New Roman"/>
                <w:sz w:val="24"/>
                <w:szCs w:val="24"/>
              </w:rPr>
              <w:br/>
              <w:t>поступивших</w:t>
            </w:r>
            <w:r w:rsidRPr="002416A7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r w:rsidRPr="00650BA7">
              <w:t xml:space="preserve">Рассмот-рено </w:t>
            </w:r>
          </w:p>
          <w:p w:rsidR="009C2AF7" w:rsidRPr="00650BA7" w:rsidRDefault="009C2AF7" w:rsidP="009E4FE7"/>
          <w:p w:rsidR="009C2AF7" w:rsidRPr="002416A7" w:rsidRDefault="009C2AF7" w:rsidP="009E4F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>Продлен срок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>Коллек-тивные обращения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9C2AF7" w:rsidRPr="00650BA7" w:rsidTr="009E4FE7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AF7" w:rsidRPr="002416A7" w:rsidRDefault="009C2AF7" w:rsidP="009E4FE7"/>
        </w:tc>
        <w:tc>
          <w:tcPr>
            <w:tcW w:w="4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AF7" w:rsidRPr="002416A7" w:rsidRDefault="009C2AF7" w:rsidP="009E4FE7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AF7" w:rsidRPr="002416A7" w:rsidRDefault="009C2AF7" w:rsidP="009E4FE7"/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AF7" w:rsidRPr="002416A7" w:rsidRDefault="009C2AF7" w:rsidP="009E4FE7"/>
        </w:tc>
        <w:tc>
          <w:tcPr>
            <w:tcW w:w="12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AF7" w:rsidRPr="002416A7" w:rsidRDefault="009C2AF7" w:rsidP="009E4FE7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AF7" w:rsidRPr="002416A7" w:rsidRDefault="009C2AF7" w:rsidP="009E4FE7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AF7" w:rsidRPr="002416A7" w:rsidRDefault="009C2AF7" w:rsidP="009E4FE7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AF7" w:rsidRPr="002416A7" w:rsidRDefault="009C2AF7" w:rsidP="009E4FE7"/>
        </w:tc>
      </w:tr>
      <w:tr w:rsidR="009C2AF7" w:rsidRPr="00650BA7" w:rsidTr="009E4FE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налоги, сборы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  самоуправление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1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4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>Принятие и исполнение планов, программ развития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4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распоряжение имуществом, находящимся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</w:t>
            </w: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 xml:space="preserve">Тарифы на услуги муниципальных предприятий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8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Совета, статус и этика депутата. Муниципальные выборы. Местный референдум. Опрос граждан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граждан (собрание делегатов)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граждан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 xml:space="preserve">Правотворческая инициатива граждан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F7" w:rsidRPr="00650BA7" w:rsidTr="009E4F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6A7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F7" w:rsidRPr="002416A7" w:rsidRDefault="009C2AF7" w:rsidP="009E4F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AF7" w:rsidRPr="007E596D" w:rsidRDefault="009C2AF7" w:rsidP="009841C4">
      <w:pPr>
        <w:jc w:val="both"/>
        <w:rPr>
          <w:sz w:val="28"/>
          <w:szCs w:val="28"/>
        </w:rPr>
      </w:pPr>
    </w:p>
    <w:sectPr w:rsidR="009C2AF7" w:rsidRPr="007E596D" w:rsidSect="009C2A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39B"/>
    <w:multiLevelType w:val="hybridMultilevel"/>
    <w:tmpl w:val="872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034830"/>
    <w:rsid w:val="00034830"/>
    <w:rsid w:val="00095C59"/>
    <w:rsid w:val="001173F6"/>
    <w:rsid w:val="00134A1A"/>
    <w:rsid w:val="0035625D"/>
    <w:rsid w:val="00445BAA"/>
    <w:rsid w:val="00580842"/>
    <w:rsid w:val="00754786"/>
    <w:rsid w:val="0077527A"/>
    <w:rsid w:val="00797593"/>
    <w:rsid w:val="007E596D"/>
    <w:rsid w:val="007E62D7"/>
    <w:rsid w:val="0081694C"/>
    <w:rsid w:val="008928E0"/>
    <w:rsid w:val="009406AF"/>
    <w:rsid w:val="009841C4"/>
    <w:rsid w:val="009B1724"/>
    <w:rsid w:val="009C2AF7"/>
    <w:rsid w:val="00A935F2"/>
    <w:rsid w:val="00B84B2D"/>
    <w:rsid w:val="00C04EAD"/>
    <w:rsid w:val="00C77255"/>
    <w:rsid w:val="00C84F57"/>
    <w:rsid w:val="00C85C3D"/>
    <w:rsid w:val="00D77FE7"/>
    <w:rsid w:val="00DA4CF1"/>
    <w:rsid w:val="00DE61C4"/>
    <w:rsid w:val="00E41501"/>
    <w:rsid w:val="00E90F46"/>
    <w:rsid w:val="00F12A59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797593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rsid w:val="00797593"/>
    <w:rPr>
      <w:rFonts w:ascii="Times New Roman" w:hAnsi="Times New Roman" w:cs="Times New Roman" w:hint="default"/>
      <w:sz w:val="28"/>
      <w:szCs w:val="28"/>
    </w:rPr>
  </w:style>
  <w:style w:type="paragraph" w:styleId="a8">
    <w:name w:val="List Paragraph"/>
    <w:basedOn w:val="a"/>
    <w:uiPriority w:val="34"/>
    <w:qFormat/>
    <w:rsid w:val="00D77FE7"/>
    <w:pPr>
      <w:ind w:left="720"/>
      <w:contextualSpacing/>
    </w:pPr>
  </w:style>
  <w:style w:type="paragraph" w:styleId="a9">
    <w:name w:val="Body Text"/>
    <w:basedOn w:val="a"/>
    <w:link w:val="aa"/>
    <w:semiHidden/>
    <w:rsid w:val="007E596D"/>
    <w:pPr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7E59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9C2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29201;fld=134" TargetMode="External"/><Relationship Id="rId13" Type="http://schemas.openxmlformats.org/officeDocument/2006/relationships/hyperlink" Target="consultantplus://offline/main?base=LAW;n=59999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59999;fld=134" TargetMode="External"/><Relationship Id="rId12" Type="http://schemas.openxmlformats.org/officeDocument/2006/relationships/hyperlink" Target="consultantplus://offline/main?base=LAW;n=77605;fld=134" TargetMode="External"/><Relationship Id="rId17" Type="http://schemas.openxmlformats.org/officeDocument/2006/relationships/hyperlink" Target="consultantplus://offline/main?base=RLAW140;n=54024;fld=134;dst=10000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40;n=54055;fld=134;dst=10003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7605;fld=134" TargetMode="External"/><Relationship Id="rId11" Type="http://schemas.openxmlformats.org/officeDocument/2006/relationships/hyperlink" Target="consultantplus://offline/main?base=RLAW140;n=54055;fld=134;dst=100009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RLAW140;n=54055;fld=134;dst=100016" TargetMode="External"/><Relationship Id="rId10" Type="http://schemas.openxmlformats.org/officeDocument/2006/relationships/hyperlink" Target="consultantplus://offline/main?base=RLAW140;n=54055;fld=134;dst=1000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40;n=47434;fld=134" TargetMode="External"/><Relationship Id="rId14" Type="http://schemas.openxmlformats.org/officeDocument/2006/relationships/hyperlink" Target="consultantplus://offline/main?base=RLAW140;n=2920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2015-12-21T05:01:00Z</cp:lastPrinted>
  <dcterms:created xsi:type="dcterms:W3CDTF">2016-02-17T05:45:00Z</dcterms:created>
  <dcterms:modified xsi:type="dcterms:W3CDTF">2016-02-17T05:45:00Z</dcterms:modified>
</cp:coreProperties>
</file>