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6"/>
        <w:tblW w:w="10488" w:type="dxa"/>
        <w:tblLook w:val="01E0"/>
      </w:tblPr>
      <w:tblGrid>
        <w:gridCol w:w="4614"/>
        <w:gridCol w:w="1914"/>
        <w:gridCol w:w="3960"/>
      </w:tblGrid>
      <w:tr w:rsidR="009F0EB9" w:rsidRPr="009F0EB9" w:rsidTr="008C12E5">
        <w:trPr>
          <w:trHeight w:val="2123"/>
        </w:trPr>
        <w:tc>
          <w:tcPr>
            <w:tcW w:w="4614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left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Баш</w:t>
            </w:r>
            <w:r w:rsidRPr="009F0EB9">
              <w:rPr>
                <w:rFonts w:ascii="Lucida Sans Unicode" w:eastAsia="Times New Roman" w:hAnsi="Lucida Sans Unicode" w:cs="Lucida Sans Unicode"/>
                <w:sz w:val="28"/>
                <w:szCs w:val="28"/>
                <w:lang w:val="be-BY" w:bidi="ar-SA"/>
              </w:rPr>
              <w:t>к</w:t>
            </w:r>
            <w:proofErr w:type="spellStart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ортостан</w:t>
            </w:r>
            <w:proofErr w:type="spellEnd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Республика</w:t>
            </w:r>
            <w:proofErr w:type="gram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h</w:t>
            </w:r>
            <w:proofErr w:type="gram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ы</w:t>
            </w:r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ны</w:t>
            </w:r>
            <w:proofErr w:type="spellEnd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val="tt-RU" w:bidi="ar-SA"/>
              </w:rPr>
              <w:t>ң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Мишк</w:t>
            </w:r>
            <w:proofErr w:type="spellEnd"/>
            <w:r w:rsidRPr="009F0EB9">
              <w:rPr>
                <w:rFonts w:ascii="Arial" w:eastAsia="Times New Roman" w:hAnsi="Arial" w:cs="Arial"/>
                <w:sz w:val="28"/>
                <w:szCs w:val="28"/>
                <w:lang w:val="be-BY" w:bidi="ar-SA"/>
              </w:rPr>
              <w:t>ә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 xml:space="preserve"> 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районы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муниципаль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районыны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tt-RU" w:bidi="ar-SA"/>
              </w:rPr>
              <w:t>ң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Оло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Сухояз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ауыл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советы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ауыл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бил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ә</w:t>
            </w:r>
            <w:proofErr w:type="gram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м</w:t>
            </w:r>
            <w:proofErr w:type="gram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ә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hе</w:t>
            </w:r>
            <w:proofErr w:type="spellEnd"/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 xml:space="preserve">Хакимиэте </w:t>
            </w:r>
          </w:p>
        </w:tc>
        <w:tc>
          <w:tcPr>
            <w:tcW w:w="1914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right="-107" w:firstLine="0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F0EB9" w:rsidRPr="009F0EB9" w:rsidRDefault="009F0EB9" w:rsidP="009F0EB9">
            <w:pPr>
              <w:widowControl/>
              <w:suppressAutoHyphens w:val="0"/>
              <w:autoSpaceDE/>
              <w:ind w:right="-107" w:firstLine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F0EB9">
              <w:rPr>
                <w:rFonts w:ascii="Times New Roman" w:eastAsia="Times New Roman" w:hAnsi="Times New Roman" w:cs="Times New Roman"/>
                <w:lang w:bidi="ar-SA"/>
              </w:rPr>
              <w:t xml:space="preserve">   </w:t>
            </w:r>
            <w:r w:rsidRPr="009F0EB9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Администрация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сельского поселения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Большесухоязовский сельсовет муниципального района Мишкинский район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Республики Башкортостан</w:t>
            </w:r>
          </w:p>
        </w:tc>
      </w:tr>
    </w:tbl>
    <w:p w:rsidR="009F0EB9" w:rsidRPr="009F0EB9" w:rsidRDefault="009F0EB9" w:rsidP="009F0EB9">
      <w:pPr>
        <w:widowControl/>
        <w:suppressAutoHyphens w:val="0"/>
        <w:autoSpaceDE/>
        <w:ind w:left="-540" w:right="-725" w:firstLine="0"/>
        <w:jc w:val="left"/>
        <w:rPr>
          <w:rFonts w:ascii="Times New Roman" w:eastAsia="Times New Roman" w:hAnsi="Times New Roman" w:cs="Times New Roman"/>
          <w:b/>
          <w:color w:val="000000"/>
          <w:lang w:bidi="ar-SA"/>
        </w:rPr>
      </w:pPr>
      <w:r w:rsidRPr="009F0EB9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______________________________________________________________________________________</w:t>
      </w:r>
    </w:p>
    <w:p w:rsidR="009F0EB9" w:rsidRPr="009F0EB9" w:rsidRDefault="009F0EB9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  <w:r w:rsidRPr="009F0E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Pr="009F0EB9">
        <w:rPr>
          <w:rFonts w:ascii="Lucida Sans Unicode" w:eastAsia="Times New Roman" w:hAnsi="Lucida Sans Unicode" w:cs="Lucida Sans Unicode"/>
          <w:sz w:val="28"/>
          <w:szCs w:val="28"/>
          <w:lang w:val="be-BY" w:bidi="ar-SA"/>
        </w:rPr>
        <w:t>Ҡ</w:t>
      </w:r>
      <w:r w:rsidRPr="009F0EB9">
        <w:rPr>
          <w:rFonts w:ascii="Times New Roman" w:eastAsia="Times New Roman" w:hAnsi="Times New Roman" w:cs="Times New Roman"/>
          <w:sz w:val="28"/>
          <w:szCs w:val="28"/>
          <w:lang w:bidi="ar-SA"/>
        </w:rPr>
        <w:t>АРАР</w:t>
      </w: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                                                                  ПОСТАНОВЛЕНИЕ  </w:t>
      </w:r>
    </w:p>
    <w:p w:rsidR="009F0EB9" w:rsidRPr="009F0EB9" w:rsidRDefault="009F0EB9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</w:p>
    <w:p w:rsidR="009F0EB9" w:rsidRPr="009F0EB9" w:rsidRDefault="009F0EB9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</w:t>
      </w:r>
      <w:r w:rsidR="007110AC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10</w:t>
      </w: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апрель  2020 йыл                         № 1</w:t>
      </w:r>
      <w:r w:rsidR="007110AC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7</w:t>
      </w: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                    </w:t>
      </w:r>
      <w:r w:rsidR="007110AC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10</w:t>
      </w: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апреля 2020 года</w:t>
      </w:r>
    </w:p>
    <w:p w:rsidR="009F0EB9" w:rsidRPr="009F0EB9" w:rsidRDefault="009F0EB9" w:rsidP="009F0EB9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9F0EB9">
          <w:rPr>
            <w:rStyle w:val="af6"/>
            <w:rFonts w:ascii="Times New Roman" w:hAnsi="Times New Roman" w:cs="Times New Roman"/>
            <w:bCs w:val="0"/>
            <w:color w:val="auto"/>
            <w:sz w:val="28"/>
            <w:szCs w:val="28"/>
          </w:rPr>
          <w:br/>
        </w:r>
      </w:hyperlink>
      <w:r w:rsidRPr="009F0EB9">
        <w:t>«</w:t>
      </w:r>
      <w:r w:rsidRPr="009F0EB9">
        <w:rPr>
          <w:rFonts w:ascii="Times New Roman" w:hAnsi="Times New Roman" w:cs="Times New Roman"/>
          <w:color w:val="auto"/>
          <w:sz w:val="28"/>
          <w:szCs w:val="28"/>
        </w:rPr>
        <w:t>Об утверждении Плана Комплексных организационных и профилактических мероприятий по противодействию терроризму и экстремизму в сельском поселении Большесухоязовский сельсовет муниципального района Мишкинский район</w:t>
      </w:r>
    </w:p>
    <w:p w:rsidR="009F0EB9" w:rsidRPr="009F0EB9" w:rsidRDefault="009F0EB9" w:rsidP="009F0EB9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 2020-2021г.г.</w:t>
      </w:r>
      <w:r w:rsidRPr="009F0EB9">
        <w:t xml:space="preserve"> </w:t>
      </w:r>
      <w:r w:rsidRPr="009F0EB9">
        <w:rPr>
          <w:rFonts w:ascii="Times New Roman" w:hAnsi="Times New Roman" w:cs="Times New Roman"/>
          <w:sz w:val="28"/>
          <w:szCs w:val="28"/>
        </w:rPr>
        <w:t>»</w:t>
      </w:r>
    </w:p>
    <w:p w:rsidR="009F0EB9" w:rsidRPr="009F0EB9" w:rsidRDefault="009F0EB9" w:rsidP="007110AC">
      <w:pPr>
        <w:ind w:firstLine="0"/>
      </w:pPr>
    </w:p>
    <w:p w:rsidR="009F0EB9" w:rsidRPr="009F0EB9" w:rsidRDefault="009F0EB9" w:rsidP="007110AC">
      <w:pPr>
        <w:rPr>
          <w:rStyle w:val="af5"/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противодействию терроризму и экстремизму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7110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EB9">
        <w:rPr>
          <w:rFonts w:ascii="Times New Roman" w:hAnsi="Times New Roman" w:cs="Times New Roman"/>
          <w:sz w:val="28"/>
          <w:szCs w:val="28"/>
        </w:rPr>
        <w:t xml:space="preserve"> и совершенствования государственной системы предупреждения угроз терроризма и экстремизма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711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9F0EB9" w:rsidRPr="009F0EB9" w:rsidRDefault="009F0EB9" w:rsidP="007110AC">
      <w:pPr>
        <w:rPr>
          <w:rFonts w:ascii="Times New Roman" w:hAnsi="Times New Roman" w:cs="Times New Roman"/>
          <w:sz w:val="28"/>
          <w:szCs w:val="28"/>
        </w:rPr>
      </w:pPr>
      <w:r w:rsidRPr="009F0EB9">
        <w:rPr>
          <w:rStyle w:val="af5"/>
          <w:rFonts w:ascii="Times New Roman" w:hAnsi="Times New Roman" w:cs="Times New Roman"/>
          <w:sz w:val="28"/>
          <w:szCs w:val="28"/>
        </w:rPr>
        <w:t>ПОСТАНОВЛЯЮ:</w:t>
      </w:r>
    </w:p>
    <w:p w:rsidR="009F0EB9" w:rsidRPr="009F0EB9" w:rsidRDefault="009F0EB9" w:rsidP="007110AC">
      <w:pPr>
        <w:rPr>
          <w:rFonts w:ascii="Times New Roman" w:hAnsi="Times New Roman" w:cs="Times New Roman"/>
          <w:sz w:val="28"/>
          <w:szCs w:val="28"/>
        </w:rPr>
      </w:pPr>
    </w:p>
    <w:p w:rsidR="009F0EB9" w:rsidRPr="009F0EB9" w:rsidRDefault="009F0EB9" w:rsidP="007110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 xml:space="preserve">1. Утвердить прилагаемый план комплексных организационных и профилактических мероприятий по противодействию терроризму и экстремизму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9F0EB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0EB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0EB9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F0EB9" w:rsidRPr="009F0EB9" w:rsidRDefault="009F0EB9" w:rsidP="007110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F0EB9">
        <w:rPr>
          <w:rFonts w:ascii="Times New Roman" w:hAnsi="Times New Roman" w:cs="Times New Roman"/>
          <w:sz w:val="28"/>
          <w:szCs w:val="28"/>
        </w:rPr>
        <w:t xml:space="preserve">Рекомендовать учреждениям, организациям, находящихся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7110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EB9">
        <w:rPr>
          <w:rFonts w:ascii="Times New Roman" w:hAnsi="Times New Roman" w:cs="Times New Roman"/>
          <w:sz w:val="28"/>
          <w:szCs w:val="28"/>
        </w:rPr>
        <w:t>, принять участие в мероприятиях, предусмотренных Планом.</w:t>
      </w:r>
      <w:proofErr w:type="gramEnd"/>
    </w:p>
    <w:p w:rsidR="009F0EB9" w:rsidRPr="009F0EB9" w:rsidRDefault="009F0EB9" w:rsidP="007110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9F0EB9" w:rsidRPr="007110AC" w:rsidRDefault="009F0EB9" w:rsidP="007110AC">
      <w:pPr>
        <w:ind w:firstLine="0"/>
        <w:rPr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4. </w:t>
      </w:r>
      <w:r w:rsidR="007110AC" w:rsidRPr="000E55A0">
        <w:rPr>
          <w:sz w:val="28"/>
          <w:szCs w:val="28"/>
        </w:rPr>
        <w:t xml:space="preserve">Обнародовать настоящее постановление  на информационном стенде администрации сельского поселения </w:t>
      </w:r>
      <w:r w:rsidR="007110AC">
        <w:rPr>
          <w:sz w:val="28"/>
          <w:szCs w:val="28"/>
        </w:rPr>
        <w:t xml:space="preserve">Большесухоязовский </w:t>
      </w:r>
      <w:r w:rsidR="007110AC" w:rsidRPr="000E55A0">
        <w:rPr>
          <w:sz w:val="28"/>
          <w:szCs w:val="28"/>
        </w:rPr>
        <w:t xml:space="preserve">сельсовет по адресу: </w:t>
      </w:r>
      <w:proofErr w:type="spellStart"/>
      <w:r w:rsidR="007110AC">
        <w:rPr>
          <w:sz w:val="28"/>
          <w:szCs w:val="28"/>
        </w:rPr>
        <w:t>д</w:t>
      </w:r>
      <w:proofErr w:type="gramStart"/>
      <w:r w:rsidR="007110AC">
        <w:rPr>
          <w:sz w:val="28"/>
          <w:szCs w:val="28"/>
        </w:rPr>
        <w:t>.Б</w:t>
      </w:r>
      <w:proofErr w:type="gramEnd"/>
      <w:r w:rsidR="007110AC">
        <w:rPr>
          <w:sz w:val="28"/>
          <w:szCs w:val="28"/>
        </w:rPr>
        <w:t>ольшесухоязово</w:t>
      </w:r>
      <w:proofErr w:type="spellEnd"/>
      <w:r w:rsidR="007110AC" w:rsidRPr="000E55A0">
        <w:rPr>
          <w:sz w:val="28"/>
          <w:szCs w:val="28"/>
        </w:rPr>
        <w:t>, ул.</w:t>
      </w:r>
      <w:r w:rsidR="007110AC">
        <w:rPr>
          <w:sz w:val="28"/>
          <w:szCs w:val="28"/>
        </w:rPr>
        <w:t xml:space="preserve">Центральная, д.25 </w:t>
      </w:r>
      <w:r w:rsidR="007110AC" w:rsidRPr="000E55A0">
        <w:rPr>
          <w:sz w:val="28"/>
          <w:szCs w:val="28"/>
        </w:rPr>
        <w:t xml:space="preserve">и разместить на официальном сайте Администрации  </w:t>
      </w:r>
      <w:r w:rsidR="007110AC" w:rsidRPr="000E55A0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7" w:history="1">
        <w:r w:rsidR="007110AC" w:rsidRPr="00F94146">
          <w:rPr>
            <w:rStyle w:val="af6"/>
            <w:sz w:val="28"/>
            <w:szCs w:val="28"/>
          </w:rPr>
          <w:t>http://mishkan.ru</w:t>
        </w:r>
      </w:hyperlink>
      <w:r w:rsidR="007110AC" w:rsidRPr="000E55A0">
        <w:t>.</w:t>
      </w:r>
      <w:r w:rsidR="007110AC">
        <w:t xml:space="preserve"> </w:t>
      </w:r>
      <w:r w:rsidR="007110AC" w:rsidRPr="007B23A4">
        <w:rPr>
          <w:sz w:val="28"/>
          <w:szCs w:val="28"/>
        </w:rPr>
        <w:t>в разделе Поселения.</w:t>
      </w:r>
    </w:p>
    <w:p w:rsidR="009F0EB9" w:rsidRPr="009F0EB9" w:rsidRDefault="009F0EB9" w:rsidP="007110A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F0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E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0EB9" w:rsidRDefault="009F0EB9" w:rsidP="007110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EB9" w:rsidRPr="009F0EB9" w:rsidRDefault="009F0EB9" w:rsidP="009F0EB9">
      <w:pPr>
        <w:rPr>
          <w:rFonts w:ascii="Times New Roman" w:hAnsi="Times New Roman" w:cs="Times New Roman"/>
          <w:sz w:val="28"/>
          <w:szCs w:val="28"/>
        </w:rPr>
      </w:pPr>
    </w:p>
    <w:p w:rsidR="007110AC" w:rsidRDefault="009F0EB9" w:rsidP="007110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Глава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0EB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41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С.Г.Сергее</w:t>
      </w:r>
      <w:r w:rsidR="007110AC">
        <w:rPr>
          <w:rFonts w:ascii="Times New Roman" w:hAnsi="Times New Roman" w:cs="Times New Roman"/>
          <w:sz w:val="28"/>
          <w:szCs w:val="28"/>
        </w:rPr>
        <w:t>в</w:t>
      </w:r>
    </w:p>
    <w:p w:rsidR="007110AC" w:rsidRDefault="007110AC" w:rsidP="007110AC">
      <w:pPr>
        <w:jc w:val="right"/>
        <w:rPr>
          <w:sz w:val="22"/>
          <w:szCs w:val="26"/>
        </w:rPr>
      </w:pPr>
    </w:p>
    <w:p w:rsidR="007110AC" w:rsidRDefault="007110AC" w:rsidP="007110AC">
      <w:pPr>
        <w:jc w:val="right"/>
        <w:rPr>
          <w:sz w:val="22"/>
          <w:szCs w:val="26"/>
        </w:rPr>
      </w:pPr>
    </w:p>
    <w:p w:rsidR="007110AC" w:rsidRPr="00DD15A0" w:rsidRDefault="007110AC" w:rsidP="007110AC">
      <w:pPr>
        <w:jc w:val="right"/>
        <w:rPr>
          <w:sz w:val="22"/>
          <w:szCs w:val="26"/>
        </w:rPr>
      </w:pPr>
      <w:r w:rsidRPr="00DD15A0">
        <w:rPr>
          <w:sz w:val="22"/>
          <w:szCs w:val="26"/>
        </w:rPr>
        <w:t>Утвержден</w:t>
      </w:r>
    </w:p>
    <w:p w:rsidR="007110AC" w:rsidRPr="00DD15A0" w:rsidRDefault="007110AC" w:rsidP="007110AC">
      <w:pPr>
        <w:jc w:val="right"/>
        <w:rPr>
          <w:sz w:val="22"/>
          <w:szCs w:val="26"/>
        </w:rPr>
      </w:pPr>
      <w:r w:rsidRPr="00DD15A0">
        <w:rPr>
          <w:sz w:val="22"/>
          <w:szCs w:val="26"/>
        </w:rPr>
        <w:t>Постановлением администрации</w:t>
      </w:r>
    </w:p>
    <w:p w:rsidR="007110AC" w:rsidRPr="00DD15A0" w:rsidRDefault="007110AC" w:rsidP="007110AC">
      <w:pPr>
        <w:jc w:val="right"/>
        <w:rPr>
          <w:sz w:val="22"/>
          <w:szCs w:val="26"/>
        </w:rPr>
      </w:pPr>
      <w:r w:rsidRPr="00DD15A0">
        <w:rPr>
          <w:sz w:val="22"/>
          <w:szCs w:val="26"/>
        </w:rPr>
        <w:t xml:space="preserve">сельского поселения </w:t>
      </w:r>
    </w:p>
    <w:p w:rsidR="007110AC" w:rsidRPr="00DD15A0" w:rsidRDefault="007110AC" w:rsidP="007110AC">
      <w:pPr>
        <w:jc w:val="right"/>
        <w:rPr>
          <w:sz w:val="22"/>
          <w:szCs w:val="26"/>
        </w:rPr>
      </w:pPr>
      <w:r>
        <w:rPr>
          <w:sz w:val="22"/>
          <w:szCs w:val="26"/>
        </w:rPr>
        <w:t>Большесухоязовский</w:t>
      </w:r>
      <w:r w:rsidRPr="00DD15A0">
        <w:rPr>
          <w:sz w:val="22"/>
          <w:szCs w:val="26"/>
        </w:rPr>
        <w:t xml:space="preserve"> сельсовет</w:t>
      </w:r>
    </w:p>
    <w:p w:rsidR="007110AC" w:rsidRDefault="007110AC" w:rsidP="007110AC">
      <w:pPr>
        <w:jc w:val="right"/>
        <w:rPr>
          <w:sz w:val="22"/>
          <w:szCs w:val="26"/>
        </w:rPr>
      </w:pPr>
      <w:r>
        <w:rPr>
          <w:sz w:val="22"/>
          <w:szCs w:val="26"/>
        </w:rPr>
        <w:t>м</w:t>
      </w:r>
      <w:r w:rsidRPr="00DD15A0">
        <w:rPr>
          <w:sz w:val="22"/>
          <w:szCs w:val="26"/>
        </w:rPr>
        <w:t xml:space="preserve">униципального района </w:t>
      </w:r>
    </w:p>
    <w:p w:rsidR="007110AC" w:rsidRPr="00DD15A0" w:rsidRDefault="007110AC" w:rsidP="007110AC">
      <w:pPr>
        <w:jc w:val="right"/>
        <w:rPr>
          <w:sz w:val="22"/>
          <w:szCs w:val="26"/>
        </w:rPr>
      </w:pPr>
      <w:r w:rsidRPr="00DD15A0">
        <w:rPr>
          <w:sz w:val="22"/>
          <w:szCs w:val="26"/>
        </w:rPr>
        <w:t xml:space="preserve">Мишкинский район </w:t>
      </w:r>
    </w:p>
    <w:p w:rsidR="007110AC" w:rsidRDefault="007110AC" w:rsidP="007110AC">
      <w:pPr>
        <w:jc w:val="right"/>
        <w:rPr>
          <w:sz w:val="22"/>
          <w:szCs w:val="26"/>
        </w:rPr>
      </w:pPr>
      <w:r w:rsidRPr="00DD15A0">
        <w:rPr>
          <w:sz w:val="22"/>
          <w:szCs w:val="26"/>
        </w:rPr>
        <w:t>Республики Башкортостан</w:t>
      </w:r>
    </w:p>
    <w:p w:rsidR="007110AC" w:rsidRDefault="007110AC" w:rsidP="007110AC">
      <w:pPr>
        <w:jc w:val="right"/>
        <w:rPr>
          <w:sz w:val="22"/>
          <w:szCs w:val="26"/>
        </w:rPr>
      </w:pPr>
      <w:r>
        <w:rPr>
          <w:sz w:val="22"/>
          <w:szCs w:val="26"/>
        </w:rPr>
        <w:t>от 10.04.2020 г. № 17</w:t>
      </w:r>
    </w:p>
    <w:p w:rsidR="007110AC" w:rsidRPr="00DD15A0" w:rsidRDefault="007110AC" w:rsidP="007110AC">
      <w:pPr>
        <w:jc w:val="right"/>
        <w:rPr>
          <w:sz w:val="22"/>
          <w:szCs w:val="26"/>
        </w:rPr>
      </w:pPr>
    </w:p>
    <w:p w:rsidR="009F0EB9" w:rsidRDefault="009F0EB9" w:rsidP="009F0EB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0E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0EB9">
        <w:rPr>
          <w:rFonts w:ascii="Times New Roman" w:hAnsi="Times New Roman" w:cs="Times New Roman"/>
          <w:sz w:val="28"/>
          <w:szCs w:val="28"/>
        </w:rPr>
        <w:t xml:space="preserve"> Л А Н комплексных организационных и профилактических мероприятий по противодействию терроризму и экстремизму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="006F41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EB9">
        <w:rPr>
          <w:rFonts w:ascii="Times New Roman" w:hAnsi="Times New Roman" w:cs="Times New Roman"/>
          <w:sz w:val="28"/>
          <w:szCs w:val="28"/>
        </w:rPr>
        <w:t xml:space="preserve"> </w:t>
      </w:r>
      <w:r w:rsidR="007110A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9F0EB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0EB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0EB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110AC" w:rsidRPr="007110AC" w:rsidRDefault="007110AC" w:rsidP="007110AC"/>
    <w:tbl>
      <w:tblPr>
        <w:tblW w:w="9682" w:type="dxa"/>
        <w:tblInd w:w="108" w:type="dxa"/>
        <w:tblLayout w:type="fixed"/>
        <w:tblLook w:val="0000"/>
      </w:tblPr>
      <w:tblGrid>
        <w:gridCol w:w="636"/>
        <w:gridCol w:w="4609"/>
        <w:gridCol w:w="1560"/>
        <w:gridCol w:w="1984"/>
        <w:gridCol w:w="893"/>
      </w:tblGrid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F0EB9" w:rsidRPr="009F0EB9" w:rsidTr="009F0EB9">
        <w:tc>
          <w:tcPr>
            <w:tcW w:w="96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социально-жилищно-культурной</w:t>
            </w:r>
            <w:proofErr w:type="spellEnd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сферы, энергетики, водоснабжения; </w:t>
            </w:r>
            <w:proofErr w:type="spell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- и пожароопасных объектов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распространение методических рекомендаций и памяток по профилактическим мерам антитеррористического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характера, а также действиям при возникновении чрезвычайных ситуаций.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сельская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6F410B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"Месячника безопасности" МБОУ СОШ </w:t>
            </w:r>
            <w:proofErr w:type="spellStart"/>
            <w:r w:rsidR="006F41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ольшесухоязовский</w:t>
            </w:r>
            <w:proofErr w:type="spellEnd"/>
            <w:r w:rsidR="006F410B">
              <w:rPr>
                <w:rFonts w:ascii="Times New Roman" w:hAnsi="Times New Roman" w:cs="Times New Roman"/>
                <w:sz w:val="28"/>
                <w:szCs w:val="28"/>
              </w:rPr>
              <w:t>, ООШ д.Сосновка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и занятия по профилактике заведомо ложных сообщений об актах терроризма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F0EB9" w:rsidRPr="009F0EB9" w:rsidRDefault="009F0EB9" w:rsidP="009F0EB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6F410B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школ</w:t>
            </w:r>
            <w:r w:rsidR="006F41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9F0EB9">
        <w:tc>
          <w:tcPr>
            <w:tcW w:w="96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- 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- водозаборных узлов и иных объектов жизнеобеспечения;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- 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F0EB9" w:rsidRPr="009F0EB9" w:rsidRDefault="009F0EB9" w:rsidP="008C12E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B9" w:rsidRPr="009F0EB9" w:rsidRDefault="009F0EB9" w:rsidP="008C12E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6F410B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Администрация сельского поселения, руководители учреждений и школ</w:t>
            </w:r>
            <w:r w:rsidR="006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несанкционированной парковкой транспортных сре</w:t>
            </w:r>
            <w:proofErr w:type="gram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дств вбл</w:t>
            </w:r>
            <w:proofErr w:type="gramEnd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изи учебных и дошкольных заведений, учреждений здравоохранения, а также мест проведения массовых культурно-зрелищных и спортивных мероприятий. Выявление лиц, сдающих жилые помещения в поднаем, и фактов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в жилых помещениях граждан без регистрации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6F410B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школ</w:t>
            </w:r>
            <w:r w:rsidR="006F41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, СДК, ФАП (по согласованию)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Рекомендовать собственникам осуществлять постоянный осмотр объектов торговли,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9F0EB9">
        <w:tc>
          <w:tcPr>
            <w:tcW w:w="96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Ликвидация угрозы террористических актов и экстремистских проявлений</w:t>
            </w: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6F410B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 отдел ГО и ЧС </w:t>
            </w:r>
            <w:r w:rsidR="006F410B">
              <w:rPr>
                <w:rFonts w:ascii="Times New Roman" w:hAnsi="Times New Roman" w:cs="Times New Roman"/>
                <w:sz w:val="28"/>
                <w:szCs w:val="28"/>
              </w:rPr>
              <w:t>Мишкинского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Администрация сельского поселения, ОВМ ОМВД РФ (по согласованию)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 Администрация сельского поселения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EB9" w:rsidRPr="009F0EB9" w:rsidRDefault="009F0EB9" w:rsidP="008C12E5">
            <w:pPr>
              <w:pStyle w:val="af7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B9" w:rsidRPr="009F0EB9" w:rsidTr="006F410B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лекций и бесед в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ольшесухоязовский</w:t>
            </w:r>
            <w:proofErr w:type="spellEnd"/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9F0EB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(по </w:t>
            </w: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EB9" w:rsidRPr="009F0EB9" w:rsidRDefault="009F0EB9" w:rsidP="008C12E5">
            <w:pPr>
              <w:pStyle w:val="af8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9F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BF3F42" w:rsidRDefault="00BF3F42"/>
    <w:p w:rsidR="007110AC" w:rsidRDefault="007110AC"/>
    <w:p w:rsidR="007110AC" w:rsidRPr="007110AC" w:rsidRDefault="007110AC">
      <w:pPr>
        <w:rPr>
          <w:rFonts w:ascii="Times New Roman" w:hAnsi="Times New Roman" w:cs="Times New Roman"/>
          <w:sz w:val="28"/>
        </w:rPr>
      </w:pPr>
    </w:p>
    <w:p w:rsidR="006F410B" w:rsidRPr="007110AC" w:rsidRDefault="006F410B" w:rsidP="006F410B">
      <w:pPr>
        <w:ind w:firstLine="0"/>
        <w:rPr>
          <w:rFonts w:ascii="Times New Roman" w:hAnsi="Times New Roman" w:cs="Times New Roman"/>
          <w:sz w:val="28"/>
        </w:rPr>
      </w:pPr>
      <w:r w:rsidRPr="007110AC">
        <w:rPr>
          <w:rFonts w:ascii="Times New Roman" w:hAnsi="Times New Roman" w:cs="Times New Roman"/>
          <w:sz w:val="28"/>
        </w:rPr>
        <w:t xml:space="preserve">Управляющий делами                                         </w:t>
      </w:r>
      <w:r w:rsidR="007110AC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Pr="007110AC">
        <w:rPr>
          <w:rFonts w:ascii="Times New Roman" w:hAnsi="Times New Roman" w:cs="Times New Roman"/>
          <w:sz w:val="28"/>
        </w:rPr>
        <w:t>М.Р.Байгазова</w:t>
      </w:r>
      <w:proofErr w:type="spellEnd"/>
    </w:p>
    <w:sectPr w:rsidR="006F410B" w:rsidRPr="007110AC" w:rsidSect="00943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EB9"/>
    <w:rsid w:val="0003423D"/>
    <w:rsid w:val="000D691A"/>
    <w:rsid w:val="001C5794"/>
    <w:rsid w:val="00297556"/>
    <w:rsid w:val="00316A6C"/>
    <w:rsid w:val="003A09D9"/>
    <w:rsid w:val="00504F0E"/>
    <w:rsid w:val="006F410B"/>
    <w:rsid w:val="007110AC"/>
    <w:rsid w:val="00943922"/>
    <w:rsid w:val="009B7A64"/>
    <w:rsid w:val="009F0EB9"/>
    <w:rsid w:val="00BF3F42"/>
    <w:rsid w:val="00C32931"/>
    <w:rsid w:val="00C83CDF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f5">
    <w:name w:val="Öâåòîâîå âûäåëåíèå"/>
    <w:rsid w:val="009F0EB9"/>
    <w:rPr>
      <w:b/>
      <w:bCs/>
      <w:color w:val="26282F"/>
    </w:rPr>
  </w:style>
  <w:style w:type="character" w:styleId="af6">
    <w:name w:val="Hyperlink"/>
    <w:rsid w:val="009F0EB9"/>
    <w:rPr>
      <w:color w:val="000080"/>
      <w:u w:val="single"/>
      <w:lang/>
    </w:rPr>
  </w:style>
  <w:style w:type="paragraph" w:customStyle="1" w:styleId="heading1">
    <w:name w:val="heading 1"/>
    <w:basedOn w:val="a"/>
    <w:next w:val="a"/>
    <w:rsid w:val="009F0EB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rsid w:val="009F0EB9"/>
    <w:pPr>
      <w:ind w:firstLine="0"/>
    </w:pPr>
  </w:style>
  <w:style w:type="paragraph" w:customStyle="1" w:styleId="af8">
    <w:name w:val="Прижатый влево"/>
    <w:basedOn w:val="a"/>
    <w:next w:val="a"/>
    <w:rsid w:val="009F0EB9"/>
    <w:pPr>
      <w:ind w:firstLine="0"/>
      <w:jc w:val="left"/>
    </w:pPr>
  </w:style>
  <w:style w:type="character" w:styleId="af9">
    <w:name w:val="FollowedHyperlink"/>
    <w:basedOn w:val="a0"/>
    <w:uiPriority w:val="99"/>
    <w:semiHidden/>
    <w:unhideWhenUsed/>
    <w:rsid w:val="009F0EB9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F0E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0EB9"/>
    <w:rPr>
      <w:rFonts w:ascii="Tahoma" w:eastAsia="Times New Roman CYR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6425185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2020-04-13T11:38:00Z</cp:lastPrinted>
  <dcterms:created xsi:type="dcterms:W3CDTF">2020-04-13T10:51:00Z</dcterms:created>
  <dcterms:modified xsi:type="dcterms:W3CDTF">2020-04-13T12:11:00Z</dcterms:modified>
</cp:coreProperties>
</file>